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D29D4" w14:textId="4ABCE322" w:rsidR="00926DFD" w:rsidRPr="00D86E6D" w:rsidRDefault="00962925" w:rsidP="00B65B57">
      <w:pPr>
        <w:spacing w:line="520" w:lineRule="exact"/>
        <w:jc w:val="both"/>
        <w:rPr>
          <w:rFonts w:ascii="標楷體" w:eastAsia="標楷體" w:hAnsi="標楷體"/>
          <w:b/>
          <w:bCs/>
          <w:sz w:val="36"/>
        </w:rPr>
      </w:pPr>
      <w:bookmarkStart w:id="0" w:name="_Hlk129694064"/>
      <w:r w:rsidRPr="00391561">
        <w:rPr>
          <w:rFonts w:ascii="標楷體" w:eastAsia="標楷體" w:hAnsi="標楷體" w:hint="eastAsia"/>
          <w:b/>
          <w:color w:val="000000" w:themeColor="text1"/>
          <w:sz w:val="36"/>
          <w:szCs w:val="36"/>
        </w:rPr>
        <w:t>中華民國</w:t>
      </w:r>
      <w:r w:rsidR="0037387E">
        <w:rPr>
          <w:rFonts w:ascii="標楷體" w:eastAsia="標楷體" w:hAnsi="標楷體" w:hint="eastAsia"/>
          <w:b/>
          <w:color w:val="000000" w:themeColor="text1"/>
          <w:sz w:val="36"/>
          <w:szCs w:val="36"/>
        </w:rPr>
        <w:t>足球</w:t>
      </w:r>
      <w:r w:rsidRPr="00391561">
        <w:rPr>
          <w:rFonts w:ascii="標楷體" w:eastAsia="標楷體" w:hAnsi="標楷體" w:hint="eastAsia"/>
          <w:b/>
          <w:color w:val="000000" w:themeColor="text1"/>
          <w:sz w:val="36"/>
          <w:szCs w:val="36"/>
        </w:rPr>
        <w:t>協</w:t>
      </w:r>
      <w:r w:rsidRPr="00391561">
        <w:rPr>
          <w:rFonts w:ascii="標楷體" w:eastAsia="標楷體" w:hAnsi="標楷體" w:hint="eastAsia"/>
          <w:b/>
          <w:sz w:val="36"/>
          <w:szCs w:val="36"/>
        </w:rPr>
        <w:t>會</w:t>
      </w:r>
      <w:r w:rsidR="0034401A" w:rsidRPr="00821381">
        <w:rPr>
          <w:rFonts w:ascii="標楷體" w:eastAsia="標楷體" w:hAnsi="標楷體" w:hint="eastAsia"/>
          <w:b/>
          <w:sz w:val="36"/>
          <w:szCs w:val="36"/>
        </w:rPr>
        <w:t>「</w:t>
      </w:r>
      <w:proofErr w:type="gramStart"/>
      <w:r w:rsidR="0034401A" w:rsidRPr="00821381">
        <w:rPr>
          <w:rFonts w:ascii="標楷體" w:eastAsia="標楷體" w:hAnsi="標楷體"/>
          <w:b/>
          <w:sz w:val="36"/>
          <w:szCs w:val="36"/>
        </w:rPr>
        <w:t>113</w:t>
      </w:r>
      <w:proofErr w:type="gramEnd"/>
      <w:r w:rsidR="0034401A" w:rsidRPr="00821381">
        <w:rPr>
          <w:rFonts w:ascii="標楷體" w:eastAsia="標楷體" w:hAnsi="標楷體" w:hint="eastAsia"/>
          <w:b/>
          <w:sz w:val="36"/>
          <w:szCs w:val="36"/>
        </w:rPr>
        <w:t>年度國家男子足球代表隊培訓及參賽計畫培訓相關訓練器材財物採購案」</w:t>
      </w:r>
      <w:r w:rsidR="005B7500" w:rsidRPr="00D86E6D">
        <w:rPr>
          <w:rFonts w:ascii="標楷體" w:eastAsia="標楷體" w:hAnsi="標楷體" w:hint="eastAsia"/>
          <w:b/>
          <w:bCs/>
          <w:sz w:val="36"/>
        </w:rPr>
        <w:t>需求規範書</w:t>
      </w:r>
      <w:r w:rsidR="005B7500" w:rsidRPr="00391561">
        <w:rPr>
          <w:rFonts w:ascii="標楷體" w:eastAsia="標楷體" w:hAnsi="標楷體" w:hint="eastAsia"/>
          <w:b/>
          <w:bCs/>
          <w:color w:val="FF0000"/>
          <w:sz w:val="36"/>
        </w:rPr>
        <w:t>(未達公告金額)</w:t>
      </w:r>
      <w:bookmarkEnd w:id="0"/>
    </w:p>
    <w:p w14:paraId="0F70C783" w14:textId="0EFDF085" w:rsidR="00B550A1" w:rsidRPr="00D86E6D" w:rsidRDefault="00413588" w:rsidP="00B65B57">
      <w:pPr>
        <w:numPr>
          <w:ilvl w:val="0"/>
          <w:numId w:val="4"/>
        </w:numPr>
        <w:spacing w:beforeLines="50" w:before="180" w:line="400" w:lineRule="exact"/>
        <w:ind w:left="709" w:hanging="709"/>
        <w:rPr>
          <w:rFonts w:ascii="標楷體" w:eastAsia="標楷體" w:hAnsi="標楷體"/>
          <w:kern w:val="16"/>
          <w:sz w:val="28"/>
          <w:szCs w:val="28"/>
        </w:rPr>
      </w:pPr>
      <w:proofErr w:type="gramStart"/>
      <w:r w:rsidRPr="00D86E6D">
        <w:rPr>
          <w:rFonts w:ascii="標楷體" w:eastAsia="標楷體" w:hAnsi="標楷體" w:hint="eastAsia"/>
          <w:kern w:val="16"/>
          <w:sz w:val="28"/>
          <w:szCs w:val="28"/>
        </w:rPr>
        <w:t>採購案名</w:t>
      </w:r>
      <w:proofErr w:type="gramEnd"/>
      <w:r w:rsidRPr="00D86E6D">
        <w:rPr>
          <w:rFonts w:ascii="標楷體" w:eastAsia="標楷體" w:hAnsi="標楷體" w:hint="eastAsia"/>
          <w:kern w:val="16"/>
          <w:sz w:val="28"/>
          <w:szCs w:val="28"/>
        </w:rPr>
        <w:t>：</w:t>
      </w:r>
      <w:bookmarkStart w:id="1" w:name="_Hlk140847868"/>
      <w:r w:rsidR="0034401A" w:rsidRPr="00821381">
        <w:rPr>
          <w:rFonts w:eastAsia="標楷體" w:hint="eastAsia"/>
          <w:b/>
          <w:bCs/>
          <w:sz w:val="28"/>
        </w:rPr>
        <w:t>中華民國足球協會</w:t>
      </w:r>
      <w:r w:rsidR="0034401A" w:rsidRPr="001C6055">
        <w:rPr>
          <w:rFonts w:ascii="標楷體" w:eastAsia="標楷體" w:hAnsi="標楷體"/>
          <w:sz w:val="28"/>
          <w:szCs w:val="28"/>
        </w:rPr>
        <w:t>(簡稱本</w:t>
      </w:r>
      <w:r w:rsidR="0034401A">
        <w:rPr>
          <w:rFonts w:ascii="標楷體" w:eastAsia="標楷體" w:hAnsi="標楷體" w:hint="eastAsia"/>
          <w:sz w:val="28"/>
          <w:szCs w:val="28"/>
        </w:rPr>
        <w:t>會</w:t>
      </w:r>
      <w:r w:rsidR="0034401A" w:rsidRPr="001C6055">
        <w:rPr>
          <w:rFonts w:ascii="標楷體" w:eastAsia="標楷體" w:hAnsi="標楷體"/>
          <w:sz w:val="28"/>
          <w:szCs w:val="28"/>
        </w:rPr>
        <w:t>)</w:t>
      </w:r>
      <w:r w:rsidR="0034401A" w:rsidRPr="001C6055">
        <w:rPr>
          <w:rFonts w:eastAsia="標楷體" w:hint="eastAsia"/>
          <w:b/>
          <w:bCs/>
          <w:sz w:val="28"/>
        </w:rPr>
        <w:t>「</w:t>
      </w:r>
      <w:proofErr w:type="gramStart"/>
      <w:r w:rsidR="0034401A" w:rsidRPr="001C6055">
        <w:rPr>
          <w:rFonts w:eastAsia="標楷體"/>
          <w:b/>
          <w:bCs/>
          <w:sz w:val="28"/>
        </w:rPr>
        <w:t>113</w:t>
      </w:r>
      <w:proofErr w:type="gramEnd"/>
      <w:r w:rsidR="0034401A" w:rsidRPr="001C6055">
        <w:rPr>
          <w:rFonts w:eastAsia="標楷體" w:hint="eastAsia"/>
          <w:b/>
          <w:bCs/>
          <w:sz w:val="28"/>
        </w:rPr>
        <w:t>年度國家男子足球代表隊培訓及參賽計畫」</w:t>
      </w:r>
      <w:r w:rsidR="0034401A">
        <w:rPr>
          <w:rFonts w:eastAsia="標楷體" w:hint="eastAsia"/>
          <w:b/>
          <w:bCs/>
          <w:sz w:val="28"/>
        </w:rPr>
        <w:t>培訓</w:t>
      </w:r>
      <w:r w:rsidR="0034401A" w:rsidRPr="001C6055">
        <w:rPr>
          <w:rFonts w:eastAsia="標楷體" w:hint="eastAsia"/>
          <w:b/>
          <w:bCs/>
          <w:sz w:val="28"/>
        </w:rPr>
        <w:t>相關訓練器材財物採購案</w:t>
      </w:r>
      <w:bookmarkEnd w:id="1"/>
      <w:r w:rsidR="0034401A" w:rsidRPr="001C6055">
        <w:rPr>
          <w:rFonts w:ascii="標楷體" w:eastAsia="標楷體" w:hAnsi="標楷體"/>
          <w:sz w:val="28"/>
          <w:szCs w:val="28"/>
        </w:rPr>
        <w:t>(簡稱本案)</w:t>
      </w:r>
      <w:r w:rsidRPr="00D86E6D">
        <w:rPr>
          <w:rFonts w:ascii="標楷體" w:eastAsia="標楷體" w:hAnsi="標楷體" w:hint="eastAsia"/>
          <w:kern w:val="16"/>
          <w:sz w:val="28"/>
          <w:szCs w:val="28"/>
        </w:rPr>
        <w:t>。</w:t>
      </w:r>
    </w:p>
    <w:p w14:paraId="74A2B1AC" w14:textId="2AD5AE9C" w:rsidR="00413588" w:rsidRPr="00583EC2" w:rsidRDefault="00413588">
      <w:pPr>
        <w:numPr>
          <w:ilvl w:val="0"/>
          <w:numId w:val="4"/>
        </w:numPr>
        <w:spacing w:beforeLines="50" w:before="180" w:line="400" w:lineRule="exact"/>
        <w:ind w:left="709" w:hanging="709"/>
        <w:rPr>
          <w:rFonts w:ascii="標楷體" w:eastAsia="標楷體" w:hAnsi="標楷體"/>
          <w:kern w:val="16"/>
          <w:sz w:val="32"/>
          <w:szCs w:val="32"/>
        </w:rPr>
      </w:pPr>
      <w:r w:rsidRPr="00583EC2">
        <w:rPr>
          <w:rFonts w:ascii="標楷體" w:eastAsia="標楷體" w:hAnsi="標楷體" w:hint="eastAsia"/>
          <w:kern w:val="16"/>
          <w:sz w:val="28"/>
          <w:szCs w:val="32"/>
        </w:rPr>
        <w:t>採購事項</w:t>
      </w:r>
      <w:r w:rsidR="00340CA8" w:rsidRPr="00583EC2">
        <w:rPr>
          <w:rFonts w:ascii="標楷體" w:eastAsia="標楷體" w:hAnsi="標楷體" w:hint="eastAsia"/>
          <w:kern w:val="16"/>
          <w:sz w:val="28"/>
          <w:szCs w:val="32"/>
        </w:rPr>
        <w:t>及規格</w:t>
      </w:r>
      <w:r w:rsidRPr="00583EC2">
        <w:rPr>
          <w:rFonts w:ascii="標楷體" w:eastAsia="標楷體" w:hAnsi="標楷體" w:hint="eastAsia"/>
          <w:kern w:val="16"/>
          <w:sz w:val="28"/>
          <w:szCs w:val="32"/>
        </w:rPr>
        <w:t>說明：</w:t>
      </w:r>
    </w:p>
    <w:p w14:paraId="33A0C7D4" w14:textId="4E18977C" w:rsidR="00D86E6D" w:rsidRPr="00D86E6D" w:rsidRDefault="0034401A" w:rsidP="00FC4180">
      <w:pPr>
        <w:pStyle w:val="a5"/>
        <w:numPr>
          <w:ilvl w:val="0"/>
          <w:numId w:val="2"/>
        </w:numPr>
        <w:adjustRightInd w:val="0"/>
        <w:snapToGrid w:val="0"/>
        <w:spacing w:line="400" w:lineRule="exact"/>
        <w:ind w:left="993" w:firstLineChars="0" w:hanging="426"/>
        <w:jc w:val="left"/>
        <w:rPr>
          <w:rFonts w:hAnsi="標楷體"/>
          <w:spacing w:val="0"/>
          <w:kern w:val="16"/>
          <w:szCs w:val="28"/>
        </w:rPr>
      </w:pPr>
      <w:r>
        <w:rPr>
          <w:rFonts w:hAnsi="標楷體" w:hint="eastAsia"/>
          <w:spacing w:val="0"/>
          <w:kern w:val="16"/>
          <w:szCs w:val="28"/>
        </w:rPr>
        <w:t>球</w:t>
      </w:r>
      <w:r w:rsidR="00D86E6D" w:rsidRPr="00D86E6D">
        <w:rPr>
          <w:rFonts w:hAnsi="標楷體" w:hint="eastAsia"/>
          <w:spacing w:val="0"/>
          <w:kern w:val="16"/>
          <w:szCs w:val="28"/>
        </w:rPr>
        <w:t>：</w:t>
      </w:r>
    </w:p>
    <w:p w14:paraId="75DBD8C0" w14:textId="5400003C" w:rsidR="00D86E6D" w:rsidRDefault="0034401A" w:rsidP="00FC4180">
      <w:pPr>
        <w:pStyle w:val="-11"/>
        <w:numPr>
          <w:ilvl w:val="0"/>
          <w:numId w:val="3"/>
        </w:numPr>
        <w:adjustRightInd w:val="0"/>
        <w:snapToGrid w:val="0"/>
        <w:spacing w:line="400" w:lineRule="exact"/>
        <w:ind w:leftChars="0" w:left="1418" w:hanging="567"/>
        <w:rPr>
          <w:rFonts w:ascii="標楷體" w:eastAsia="標楷體" w:hAnsi="標楷體"/>
          <w:kern w:val="16"/>
          <w:sz w:val="28"/>
          <w:szCs w:val="32"/>
        </w:rPr>
      </w:pPr>
      <w:r>
        <w:rPr>
          <w:rFonts w:ascii="標楷體" w:eastAsia="標楷體" w:hAnsi="標楷體" w:hint="eastAsia"/>
          <w:kern w:val="16"/>
          <w:sz w:val="28"/>
          <w:szCs w:val="32"/>
        </w:rPr>
        <w:t>所有器材</w:t>
      </w:r>
      <w:r w:rsidR="00D86ECC">
        <w:rPr>
          <w:rFonts w:ascii="標楷體" w:eastAsia="標楷體" w:hAnsi="標楷體" w:hint="eastAsia"/>
          <w:kern w:val="16"/>
          <w:sz w:val="28"/>
          <w:szCs w:val="32"/>
        </w:rPr>
        <w:t>須為</w:t>
      </w:r>
      <w:r w:rsidRPr="0034401A">
        <w:rPr>
          <w:rFonts w:ascii="標楷體" w:eastAsia="標楷體" w:hAnsi="標楷體"/>
          <w:kern w:val="16"/>
          <w:sz w:val="28"/>
          <w:szCs w:val="32"/>
        </w:rPr>
        <w:t>FIFA Quality Pro</w:t>
      </w:r>
      <w:r w:rsidRPr="0034401A">
        <w:rPr>
          <w:rFonts w:ascii="標楷體" w:eastAsia="標楷體" w:hAnsi="標楷體" w:hint="eastAsia"/>
          <w:kern w:val="16"/>
          <w:sz w:val="28"/>
          <w:szCs w:val="32"/>
        </w:rPr>
        <w:t>等級</w:t>
      </w:r>
      <w:r w:rsidR="00EF2283">
        <w:rPr>
          <w:rFonts w:ascii="標楷體" w:eastAsia="標楷體" w:hAnsi="標楷體" w:hint="eastAsia"/>
          <w:kern w:val="16"/>
          <w:sz w:val="28"/>
          <w:szCs w:val="32"/>
        </w:rPr>
        <w:t>之規格</w:t>
      </w:r>
      <w:r w:rsidR="00722647">
        <w:rPr>
          <w:rFonts w:ascii="標楷體" w:eastAsia="標楷體" w:hAnsi="標楷體" w:hint="eastAsia"/>
          <w:kern w:val="16"/>
          <w:sz w:val="28"/>
          <w:szCs w:val="32"/>
        </w:rPr>
        <w:t>，以</w:t>
      </w:r>
      <w:r w:rsidR="00722647" w:rsidRPr="00722647">
        <w:rPr>
          <w:rFonts w:ascii="標楷體" w:eastAsia="標楷體" w:hAnsi="標楷體" w:hint="eastAsia"/>
          <w:kern w:val="16"/>
          <w:sz w:val="28"/>
          <w:szCs w:val="32"/>
        </w:rPr>
        <w:t>確保</w:t>
      </w:r>
      <w:r w:rsidR="002C0881">
        <w:rPr>
          <w:rFonts w:ascii="標楷體" w:eastAsia="標楷體" w:hAnsi="標楷體" w:hint="eastAsia"/>
          <w:kern w:val="16"/>
          <w:sz w:val="28"/>
          <w:szCs w:val="32"/>
        </w:rPr>
        <w:t>產品耐用性及選手運動表現</w:t>
      </w:r>
      <w:r w:rsidR="00722647" w:rsidRPr="00722647">
        <w:rPr>
          <w:rFonts w:ascii="標楷體" w:eastAsia="標楷體" w:hAnsi="標楷體" w:hint="eastAsia"/>
          <w:kern w:val="16"/>
          <w:sz w:val="28"/>
          <w:szCs w:val="32"/>
        </w:rPr>
        <w:t>強度</w:t>
      </w:r>
      <w:r w:rsidR="00D86ECC">
        <w:rPr>
          <w:rFonts w:ascii="標楷體" w:eastAsia="標楷體" w:hAnsi="標楷體" w:hint="eastAsia"/>
          <w:kern w:val="16"/>
          <w:sz w:val="28"/>
          <w:szCs w:val="32"/>
        </w:rPr>
        <w:t>。</w:t>
      </w:r>
    </w:p>
    <w:p w14:paraId="71055B69" w14:textId="42909A1D" w:rsidR="00247EE2" w:rsidRPr="00AC655D" w:rsidRDefault="00B65B57" w:rsidP="00FC4180">
      <w:pPr>
        <w:pStyle w:val="-11"/>
        <w:numPr>
          <w:ilvl w:val="0"/>
          <w:numId w:val="3"/>
        </w:numPr>
        <w:adjustRightInd w:val="0"/>
        <w:snapToGrid w:val="0"/>
        <w:spacing w:line="400" w:lineRule="exact"/>
        <w:ind w:leftChars="0" w:left="1418" w:hanging="567"/>
        <w:rPr>
          <w:rFonts w:ascii="標楷體" w:eastAsia="標楷體" w:hAnsi="標楷體"/>
          <w:color w:val="000000" w:themeColor="text1"/>
          <w:kern w:val="16"/>
          <w:sz w:val="28"/>
          <w:szCs w:val="32"/>
        </w:rPr>
      </w:pPr>
      <w:bookmarkStart w:id="2" w:name="_Hlk129707889"/>
      <w:r>
        <w:rPr>
          <w:rFonts w:ascii="標楷體" w:eastAsia="標楷體" w:hAnsi="標楷體" w:hint="eastAsia"/>
          <w:kern w:val="16"/>
          <w:sz w:val="28"/>
          <w:szCs w:val="32"/>
        </w:rPr>
        <w:t>廠商如欲提出同等品</w:t>
      </w:r>
      <w:r w:rsidRPr="00AC655D">
        <w:rPr>
          <w:rFonts w:ascii="標楷體" w:eastAsia="標楷體" w:hAnsi="標楷體" w:hint="eastAsia"/>
          <w:color w:val="000000" w:themeColor="text1"/>
          <w:kern w:val="16"/>
          <w:sz w:val="28"/>
          <w:szCs w:val="32"/>
        </w:rPr>
        <w:t>，應</w:t>
      </w:r>
      <w:r w:rsidR="00247EE2" w:rsidRPr="00AC655D">
        <w:rPr>
          <w:rFonts w:ascii="標楷體" w:eastAsia="標楷體" w:hAnsi="標楷體" w:hint="eastAsia"/>
          <w:color w:val="000000" w:themeColor="text1"/>
          <w:kern w:val="16"/>
          <w:sz w:val="28"/>
          <w:szCs w:val="32"/>
        </w:rPr>
        <w:t>於使用同等品前向</w:t>
      </w:r>
      <w:r w:rsidRPr="00AC655D">
        <w:rPr>
          <w:rFonts w:ascii="標楷體" w:eastAsia="標楷體" w:hAnsi="標楷體" w:hint="eastAsia"/>
          <w:color w:val="000000" w:themeColor="text1"/>
          <w:kern w:val="16"/>
          <w:sz w:val="28"/>
          <w:szCs w:val="32"/>
        </w:rPr>
        <w:t>本會</w:t>
      </w:r>
      <w:r w:rsidR="00247EE2" w:rsidRPr="00AC655D">
        <w:rPr>
          <w:rFonts w:ascii="標楷體" w:eastAsia="標楷體" w:hAnsi="標楷體" w:hint="eastAsia"/>
          <w:color w:val="000000" w:themeColor="text1"/>
          <w:kern w:val="16"/>
          <w:sz w:val="28"/>
          <w:szCs w:val="32"/>
        </w:rPr>
        <w:t>提出，並應敘明同等品之廠牌、原產地、價格、功能、特性比較表等相關資料，以供</w:t>
      </w:r>
      <w:r w:rsidRPr="00AC655D">
        <w:rPr>
          <w:rFonts w:ascii="標楷體" w:eastAsia="標楷體" w:hAnsi="標楷體" w:hint="eastAsia"/>
          <w:color w:val="000000" w:themeColor="text1"/>
          <w:kern w:val="16"/>
          <w:sz w:val="28"/>
          <w:szCs w:val="32"/>
        </w:rPr>
        <w:t>本會</w:t>
      </w:r>
      <w:r w:rsidR="00247EE2" w:rsidRPr="00AC655D">
        <w:rPr>
          <w:rFonts w:ascii="標楷體" w:eastAsia="標楷體" w:hAnsi="標楷體" w:hint="eastAsia"/>
          <w:color w:val="000000" w:themeColor="text1"/>
          <w:kern w:val="16"/>
          <w:sz w:val="28"/>
          <w:szCs w:val="32"/>
        </w:rPr>
        <w:t>審查。須經</w:t>
      </w:r>
      <w:r w:rsidRPr="00AC655D">
        <w:rPr>
          <w:rFonts w:ascii="標楷體" w:eastAsia="標楷體" w:hAnsi="標楷體" w:hint="eastAsia"/>
          <w:color w:val="000000" w:themeColor="text1"/>
          <w:kern w:val="16"/>
          <w:sz w:val="28"/>
          <w:szCs w:val="32"/>
        </w:rPr>
        <w:t>本會</w:t>
      </w:r>
      <w:r w:rsidR="00247EE2" w:rsidRPr="00AC655D">
        <w:rPr>
          <w:rFonts w:ascii="標楷體" w:eastAsia="標楷體" w:hAnsi="標楷體" w:hint="eastAsia"/>
          <w:color w:val="000000" w:themeColor="text1"/>
          <w:kern w:val="16"/>
          <w:sz w:val="28"/>
          <w:szCs w:val="32"/>
        </w:rPr>
        <w:t>審查為同等品者，方得使用。</w:t>
      </w:r>
    </w:p>
    <w:bookmarkEnd w:id="2"/>
    <w:p w14:paraId="2336DAA1" w14:textId="5D4D1A06" w:rsidR="00820DE6" w:rsidRPr="00D818D1" w:rsidRDefault="002C0881" w:rsidP="00FC4180">
      <w:pPr>
        <w:pStyle w:val="-11"/>
        <w:numPr>
          <w:ilvl w:val="0"/>
          <w:numId w:val="3"/>
        </w:numPr>
        <w:adjustRightInd w:val="0"/>
        <w:snapToGrid w:val="0"/>
        <w:spacing w:line="400" w:lineRule="exact"/>
        <w:ind w:leftChars="0" w:left="1418" w:hanging="567"/>
        <w:rPr>
          <w:rFonts w:ascii="標楷體" w:eastAsia="標楷體" w:hAnsi="標楷體"/>
          <w:kern w:val="16"/>
          <w:sz w:val="28"/>
          <w:szCs w:val="32"/>
        </w:rPr>
      </w:pPr>
      <w:r>
        <w:rPr>
          <w:rFonts w:ascii="標楷體" w:eastAsia="標楷體" w:hAnsi="標楷體" w:hint="eastAsia"/>
          <w:kern w:val="16"/>
          <w:sz w:val="28"/>
          <w:szCs w:val="32"/>
        </w:rPr>
        <w:t>器材</w:t>
      </w:r>
      <w:bookmarkStart w:id="3" w:name="_Hlk130225767"/>
      <w:r w:rsidR="00247EE2">
        <w:rPr>
          <w:rFonts w:ascii="標楷體" w:eastAsia="標楷體" w:hAnsi="標楷體" w:hint="eastAsia"/>
          <w:kern w:val="16"/>
          <w:sz w:val="28"/>
          <w:szCs w:val="32"/>
        </w:rPr>
        <w:t>皆</w:t>
      </w:r>
      <w:r w:rsidR="00B01BC3">
        <w:rPr>
          <w:rFonts w:ascii="標楷體" w:eastAsia="標楷體" w:hAnsi="標楷體" w:hint="eastAsia"/>
          <w:kern w:val="16"/>
          <w:sz w:val="28"/>
          <w:szCs w:val="32"/>
        </w:rPr>
        <w:t>為</w:t>
      </w:r>
      <w:r w:rsidR="00B01BC3" w:rsidRPr="00907B5E">
        <w:rPr>
          <w:rFonts w:ascii="標楷體" w:eastAsia="標楷體" w:hAnsi="標楷體" w:hint="eastAsia"/>
          <w:b/>
          <w:bCs/>
          <w:kern w:val="16"/>
          <w:sz w:val="28"/>
          <w:szCs w:val="32"/>
        </w:rPr>
        <w:t>全新出廠未拆封產品</w:t>
      </w:r>
      <w:bookmarkEnd w:id="3"/>
      <w:r w:rsidR="00B01BC3">
        <w:rPr>
          <w:rFonts w:ascii="標楷體" w:eastAsia="標楷體" w:hAnsi="標楷體" w:hint="eastAsia"/>
          <w:kern w:val="16"/>
          <w:sz w:val="28"/>
          <w:szCs w:val="32"/>
        </w:rPr>
        <w:t>，</w:t>
      </w:r>
      <w:r w:rsidR="00247EE2" w:rsidRPr="002C0881">
        <w:rPr>
          <w:rFonts w:ascii="標楷體" w:eastAsia="標楷體" w:hAnsi="標楷體" w:hint="eastAsia"/>
          <w:kern w:val="16"/>
          <w:sz w:val="28"/>
          <w:szCs w:val="32"/>
        </w:rPr>
        <w:t>須出示</w:t>
      </w:r>
      <w:r w:rsidR="00247EE2">
        <w:rPr>
          <w:rFonts w:ascii="標楷體" w:eastAsia="標楷體" w:hAnsi="標楷體" w:hint="eastAsia"/>
          <w:kern w:val="16"/>
          <w:sz w:val="28"/>
          <w:szCs w:val="32"/>
        </w:rPr>
        <w:t>其</w:t>
      </w:r>
      <w:r w:rsidRPr="00C65954">
        <w:rPr>
          <w:rFonts w:ascii="標楷體" w:eastAsia="標楷體" w:hAnsi="標楷體" w:hint="eastAsia"/>
          <w:b/>
          <w:bCs/>
          <w:kern w:val="16"/>
          <w:sz w:val="28"/>
          <w:szCs w:val="32"/>
          <w:u w:val="single"/>
        </w:rPr>
        <w:t>原產地</w:t>
      </w:r>
      <w:r w:rsidRPr="002C0881">
        <w:rPr>
          <w:rFonts w:ascii="標楷體" w:eastAsia="標楷體" w:hAnsi="標楷體" w:hint="eastAsia"/>
          <w:kern w:val="16"/>
          <w:sz w:val="28"/>
          <w:szCs w:val="32"/>
        </w:rPr>
        <w:t>並提供</w:t>
      </w:r>
      <w:r w:rsidRPr="00C65954">
        <w:rPr>
          <w:rFonts w:ascii="標楷體" w:eastAsia="標楷體" w:hAnsi="標楷體" w:hint="eastAsia"/>
          <w:b/>
          <w:bCs/>
          <w:kern w:val="16"/>
          <w:sz w:val="28"/>
          <w:szCs w:val="32"/>
          <w:u w:val="single"/>
        </w:rPr>
        <w:t>出廠證明(含年份)</w:t>
      </w:r>
      <w:r w:rsidRPr="002C0881">
        <w:rPr>
          <w:rFonts w:ascii="標楷體" w:eastAsia="標楷體" w:hAnsi="標楷體" w:hint="eastAsia"/>
          <w:kern w:val="16"/>
          <w:sz w:val="28"/>
          <w:szCs w:val="32"/>
        </w:rPr>
        <w:t>；</w:t>
      </w:r>
      <w:r w:rsidRPr="00C65954">
        <w:rPr>
          <w:rFonts w:ascii="標楷體" w:eastAsia="標楷體" w:hAnsi="標楷體" w:hint="eastAsia"/>
          <w:b/>
          <w:bCs/>
          <w:kern w:val="16"/>
          <w:sz w:val="28"/>
          <w:szCs w:val="32"/>
          <w:u w:val="single"/>
        </w:rPr>
        <w:t>不得為中</w:t>
      </w:r>
      <w:r w:rsidRPr="00AC655D">
        <w:rPr>
          <w:rFonts w:ascii="標楷體" w:eastAsia="標楷體" w:hAnsi="標楷體" w:hint="eastAsia"/>
          <w:b/>
          <w:bCs/>
          <w:color w:val="000000" w:themeColor="text1"/>
          <w:kern w:val="16"/>
          <w:sz w:val="28"/>
          <w:szCs w:val="32"/>
          <w:u w:val="single"/>
        </w:rPr>
        <w:t>國</w:t>
      </w:r>
      <w:r w:rsidR="00B65B57" w:rsidRPr="00AC655D">
        <w:rPr>
          <w:rFonts w:ascii="標楷體" w:eastAsia="標楷體" w:hAnsi="標楷體" w:hint="eastAsia"/>
          <w:b/>
          <w:bCs/>
          <w:color w:val="000000" w:themeColor="text1"/>
          <w:kern w:val="16"/>
          <w:sz w:val="28"/>
          <w:szCs w:val="32"/>
          <w:u w:val="single"/>
        </w:rPr>
        <w:t>廠牌</w:t>
      </w:r>
      <w:r w:rsidRPr="002C0881">
        <w:rPr>
          <w:rFonts w:ascii="標楷體" w:eastAsia="標楷體" w:hAnsi="標楷體" w:hint="eastAsia"/>
          <w:kern w:val="16"/>
          <w:sz w:val="28"/>
          <w:szCs w:val="32"/>
        </w:rPr>
        <w:t>。</w:t>
      </w:r>
    </w:p>
    <w:p w14:paraId="3B08D91C" w14:textId="6D4C2939" w:rsidR="00907B5E" w:rsidRPr="00FC4180" w:rsidRDefault="00FC4180" w:rsidP="00FC4180">
      <w:pPr>
        <w:pStyle w:val="-11"/>
        <w:numPr>
          <w:ilvl w:val="0"/>
          <w:numId w:val="3"/>
        </w:numPr>
        <w:adjustRightInd w:val="0"/>
        <w:snapToGrid w:val="0"/>
        <w:spacing w:line="400" w:lineRule="exact"/>
        <w:ind w:leftChars="0" w:left="1418" w:hanging="567"/>
        <w:rPr>
          <w:rFonts w:ascii="標楷體" w:eastAsia="標楷體" w:hAnsi="標楷體"/>
          <w:b/>
          <w:bCs/>
          <w:kern w:val="16"/>
          <w:sz w:val="28"/>
          <w:szCs w:val="32"/>
        </w:rPr>
      </w:pPr>
      <w:r w:rsidRPr="00FC4180">
        <w:rPr>
          <w:rFonts w:ascii="標楷體" w:eastAsia="標楷體" w:hAnsi="標楷體" w:hint="eastAsia"/>
          <w:color w:val="000000" w:themeColor="text1"/>
          <w:kern w:val="16"/>
          <w:sz w:val="28"/>
          <w:szCs w:val="32"/>
          <w:u w:val="single"/>
        </w:rPr>
        <w:t>所有消耗性器材</w:t>
      </w:r>
      <w:r w:rsidR="00EF2283" w:rsidRPr="00FC4180">
        <w:rPr>
          <w:rFonts w:ascii="標楷體" w:eastAsia="標楷體" w:hAnsi="標楷體" w:hint="eastAsia"/>
          <w:color w:val="000000" w:themeColor="text1"/>
          <w:kern w:val="16"/>
          <w:sz w:val="28"/>
          <w:szCs w:val="32"/>
        </w:rPr>
        <w:t>皆須依</w:t>
      </w:r>
      <w:r w:rsidR="00B65B57" w:rsidRPr="00FC4180">
        <w:rPr>
          <w:rFonts w:ascii="標楷體" w:eastAsia="標楷體" w:hAnsi="標楷體" w:hint="eastAsia"/>
          <w:color w:val="000000" w:themeColor="text1"/>
          <w:kern w:val="16"/>
          <w:sz w:val="28"/>
          <w:szCs w:val="32"/>
        </w:rPr>
        <w:t>附表所列之</w:t>
      </w:r>
      <w:r w:rsidR="00C3639E" w:rsidRPr="00FC4180">
        <w:rPr>
          <w:rFonts w:ascii="標楷體" w:eastAsia="標楷體" w:hAnsi="標楷體" w:hint="eastAsia"/>
          <w:color w:val="000000" w:themeColor="text1"/>
          <w:kern w:val="16"/>
          <w:sz w:val="28"/>
          <w:szCs w:val="32"/>
        </w:rPr>
        <w:t>規格、</w:t>
      </w:r>
      <w:r w:rsidR="00A3365B" w:rsidRPr="00FC4180">
        <w:rPr>
          <w:rFonts w:ascii="標楷體" w:eastAsia="標楷體" w:hAnsi="標楷體" w:hint="eastAsia"/>
          <w:color w:val="000000" w:themeColor="text1"/>
          <w:kern w:val="16"/>
          <w:sz w:val="28"/>
          <w:szCs w:val="32"/>
        </w:rPr>
        <w:t>尺寸</w:t>
      </w:r>
      <w:r w:rsidR="00247EE2" w:rsidRPr="00FC4180">
        <w:rPr>
          <w:rFonts w:ascii="標楷體" w:eastAsia="標楷體" w:hAnsi="標楷體" w:hint="eastAsia"/>
          <w:color w:val="000000" w:themeColor="text1"/>
          <w:kern w:val="16"/>
          <w:sz w:val="28"/>
          <w:szCs w:val="32"/>
        </w:rPr>
        <w:t>需求</w:t>
      </w:r>
      <w:r w:rsidR="00A3365B" w:rsidRPr="00FC4180">
        <w:rPr>
          <w:rFonts w:ascii="標楷體" w:eastAsia="標楷體" w:hAnsi="標楷體" w:hint="eastAsia"/>
          <w:color w:val="000000" w:themeColor="text1"/>
          <w:kern w:val="16"/>
          <w:sz w:val="28"/>
          <w:szCs w:val="32"/>
        </w:rPr>
        <w:t>提供。</w:t>
      </w:r>
    </w:p>
    <w:p w14:paraId="0135A5E9" w14:textId="56643BAA" w:rsidR="002C0881" w:rsidRPr="002C0881" w:rsidRDefault="00FC4180" w:rsidP="00FC4180">
      <w:pPr>
        <w:pStyle w:val="a5"/>
        <w:numPr>
          <w:ilvl w:val="0"/>
          <w:numId w:val="2"/>
        </w:numPr>
        <w:adjustRightInd w:val="0"/>
        <w:snapToGrid w:val="0"/>
        <w:spacing w:line="400" w:lineRule="exact"/>
        <w:ind w:left="1134" w:firstLineChars="0" w:hanging="567"/>
        <w:jc w:val="left"/>
        <w:rPr>
          <w:rFonts w:hAnsi="標楷體"/>
          <w:spacing w:val="0"/>
          <w:kern w:val="16"/>
          <w:szCs w:val="28"/>
        </w:rPr>
      </w:pPr>
      <w:r>
        <w:rPr>
          <w:rFonts w:hAnsi="標楷體" w:hint="eastAsia"/>
          <w:spacing w:val="0"/>
          <w:kern w:val="16"/>
          <w:szCs w:val="28"/>
        </w:rPr>
        <w:t>防護包</w:t>
      </w:r>
      <w:r w:rsidR="00722647">
        <w:rPr>
          <w:rFonts w:hAnsi="標楷體" w:hint="eastAsia"/>
          <w:spacing w:val="0"/>
          <w:kern w:val="16"/>
          <w:szCs w:val="28"/>
        </w:rPr>
        <w:t>：</w:t>
      </w:r>
    </w:p>
    <w:p w14:paraId="53A0F692" w14:textId="2D40B5E6" w:rsidR="00247EE2" w:rsidRDefault="002C0881" w:rsidP="00FC4180">
      <w:pPr>
        <w:pStyle w:val="-11"/>
        <w:numPr>
          <w:ilvl w:val="0"/>
          <w:numId w:val="36"/>
        </w:numPr>
        <w:adjustRightInd w:val="0"/>
        <w:snapToGrid w:val="0"/>
        <w:spacing w:line="400" w:lineRule="exact"/>
        <w:ind w:leftChars="0" w:left="1418" w:hanging="567"/>
        <w:rPr>
          <w:rFonts w:ascii="標楷體" w:eastAsia="標楷體" w:hAnsi="標楷體"/>
          <w:kern w:val="16"/>
          <w:sz w:val="28"/>
          <w:szCs w:val="32"/>
        </w:rPr>
      </w:pPr>
      <w:r>
        <w:rPr>
          <w:rFonts w:ascii="標楷體" w:eastAsia="標楷體" w:hAnsi="標楷體" w:hint="eastAsia"/>
          <w:kern w:val="16"/>
          <w:sz w:val="28"/>
          <w:szCs w:val="32"/>
        </w:rPr>
        <w:t>所有</w:t>
      </w:r>
      <w:proofErr w:type="gramStart"/>
      <w:r w:rsidR="00FC4180">
        <w:rPr>
          <w:rFonts w:ascii="標楷體" w:eastAsia="標楷體" w:hAnsi="標楷體" w:hint="eastAsia"/>
          <w:kern w:val="16"/>
          <w:sz w:val="28"/>
          <w:szCs w:val="32"/>
        </w:rPr>
        <w:t>防護包</w:t>
      </w:r>
      <w:r>
        <w:rPr>
          <w:rFonts w:ascii="標楷體" w:eastAsia="標楷體" w:hAnsi="標楷體" w:hint="eastAsia"/>
          <w:kern w:val="16"/>
          <w:sz w:val="28"/>
          <w:szCs w:val="32"/>
        </w:rPr>
        <w:t>須為</w:t>
      </w:r>
      <w:proofErr w:type="gramEnd"/>
      <w:r>
        <w:rPr>
          <w:rFonts w:ascii="標楷體" w:eastAsia="標楷體" w:hAnsi="標楷體" w:hint="eastAsia"/>
          <w:kern w:val="16"/>
          <w:sz w:val="28"/>
          <w:szCs w:val="32"/>
        </w:rPr>
        <w:t>競技運動</w:t>
      </w:r>
      <w:r w:rsidR="00FC4180" w:rsidRPr="00FC4180">
        <w:rPr>
          <w:rFonts w:ascii="標楷體" w:eastAsia="標楷體" w:hAnsi="標楷體"/>
          <w:kern w:val="16"/>
          <w:sz w:val="28"/>
          <w:szCs w:val="32"/>
        </w:rPr>
        <w:t>運動防護</w:t>
      </w:r>
      <w:r>
        <w:rPr>
          <w:rFonts w:ascii="標楷體" w:eastAsia="標楷體" w:hAnsi="標楷體" w:hint="eastAsia"/>
          <w:kern w:val="16"/>
          <w:sz w:val="28"/>
          <w:szCs w:val="32"/>
        </w:rPr>
        <w:t>使用之規格，</w:t>
      </w:r>
      <w:r w:rsidR="00247EE2">
        <w:rPr>
          <w:rFonts w:ascii="標楷體" w:eastAsia="標楷體" w:hAnsi="標楷體" w:hint="eastAsia"/>
          <w:kern w:val="16"/>
          <w:sz w:val="28"/>
          <w:szCs w:val="32"/>
        </w:rPr>
        <w:t>以</w:t>
      </w:r>
      <w:r w:rsidR="00247EE2" w:rsidRPr="00722647">
        <w:rPr>
          <w:rFonts w:ascii="標楷體" w:eastAsia="標楷體" w:hAnsi="標楷體" w:hint="eastAsia"/>
          <w:kern w:val="16"/>
          <w:sz w:val="28"/>
          <w:szCs w:val="32"/>
        </w:rPr>
        <w:t>確保</w:t>
      </w:r>
      <w:r w:rsidR="00247EE2">
        <w:rPr>
          <w:rFonts w:ascii="標楷體" w:eastAsia="標楷體" w:hAnsi="標楷體" w:hint="eastAsia"/>
          <w:kern w:val="16"/>
          <w:sz w:val="28"/>
          <w:szCs w:val="32"/>
        </w:rPr>
        <w:t>產品耐用性</w:t>
      </w:r>
      <w:r w:rsidR="00B65B57">
        <w:rPr>
          <w:rFonts w:ascii="標楷體" w:eastAsia="標楷體" w:hAnsi="標楷體" w:hint="eastAsia"/>
          <w:kern w:val="16"/>
          <w:sz w:val="28"/>
          <w:szCs w:val="32"/>
        </w:rPr>
        <w:t>。</w:t>
      </w:r>
    </w:p>
    <w:p w14:paraId="0AA85A0A" w14:textId="0DED26F8" w:rsidR="00C47C9A" w:rsidRPr="00AC655D" w:rsidRDefault="00C47C9A" w:rsidP="00FC4180">
      <w:pPr>
        <w:pStyle w:val="-11"/>
        <w:numPr>
          <w:ilvl w:val="0"/>
          <w:numId w:val="36"/>
        </w:numPr>
        <w:adjustRightInd w:val="0"/>
        <w:snapToGrid w:val="0"/>
        <w:spacing w:line="400" w:lineRule="exact"/>
        <w:ind w:leftChars="0" w:left="1418" w:hanging="567"/>
        <w:rPr>
          <w:rFonts w:ascii="標楷體" w:eastAsia="標楷體" w:hAnsi="標楷體"/>
          <w:color w:val="000000" w:themeColor="text1"/>
          <w:kern w:val="16"/>
          <w:sz w:val="28"/>
          <w:szCs w:val="32"/>
        </w:rPr>
      </w:pPr>
      <w:r w:rsidRPr="00247EE2">
        <w:rPr>
          <w:rFonts w:ascii="標楷體" w:eastAsia="標楷體" w:hAnsi="標楷體" w:hint="eastAsia"/>
          <w:kern w:val="16"/>
          <w:sz w:val="28"/>
          <w:szCs w:val="32"/>
        </w:rPr>
        <w:t>廠商如欲提出同等</w:t>
      </w:r>
      <w:r w:rsidRPr="00AC655D">
        <w:rPr>
          <w:rFonts w:ascii="標楷體" w:eastAsia="標楷體" w:hAnsi="標楷體" w:hint="eastAsia"/>
          <w:color w:val="000000" w:themeColor="text1"/>
          <w:kern w:val="16"/>
          <w:sz w:val="28"/>
          <w:szCs w:val="32"/>
        </w:rPr>
        <w:t>品，</w:t>
      </w:r>
      <w:r w:rsidR="00B65B57" w:rsidRPr="00AC655D">
        <w:rPr>
          <w:rFonts w:ascii="標楷體" w:eastAsia="標楷體" w:hAnsi="標楷體" w:hint="eastAsia"/>
          <w:color w:val="000000" w:themeColor="text1"/>
          <w:kern w:val="16"/>
          <w:sz w:val="28"/>
          <w:szCs w:val="32"/>
        </w:rPr>
        <w:t>應</w:t>
      </w:r>
      <w:r w:rsidRPr="00AC655D">
        <w:rPr>
          <w:rFonts w:ascii="標楷體" w:eastAsia="標楷體" w:hAnsi="標楷體" w:hint="eastAsia"/>
          <w:color w:val="000000" w:themeColor="text1"/>
          <w:kern w:val="16"/>
          <w:sz w:val="28"/>
          <w:szCs w:val="32"/>
        </w:rPr>
        <w:t>於使用同等品前向</w:t>
      </w:r>
      <w:r w:rsidR="00E03C0C" w:rsidRPr="00AC655D">
        <w:rPr>
          <w:rFonts w:ascii="標楷體" w:eastAsia="標楷體" w:hAnsi="標楷體" w:hint="eastAsia"/>
          <w:color w:val="000000" w:themeColor="text1"/>
          <w:kern w:val="16"/>
          <w:sz w:val="28"/>
          <w:szCs w:val="32"/>
        </w:rPr>
        <w:t>本會</w:t>
      </w:r>
      <w:r w:rsidRPr="00AC655D">
        <w:rPr>
          <w:rFonts w:ascii="標楷體" w:eastAsia="標楷體" w:hAnsi="標楷體" w:hint="eastAsia"/>
          <w:color w:val="000000" w:themeColor="text1"/>
          <w:kern w:val="16"/>
          <w:sz w:val="28"/>
          <w:szCs w:val="32"/>
        </w:rPr>
        <w:t>提出，並應敘明同等品之</w:t>
      </w:r>
      <w:r w:rsidR="00B65B57" w:rsidRPr="00AC655D">
        <w:rPr>
          <w:rFonts w:ascii="標楷體" w:eastAsia="標楷體" w:hAnsi="標楷體" w:hint="eastAsia"/>
          <w:color w:val="000000" w:themeColor="text1"/>
          <w:kern w:val="16"/>
          <w:sz w:val="28"/>
          <w:szCs w:val="32"/>
        </w:rPr>
        <w:t>廠牌、原產地、價格、功能、特性比較表等相關資料，以供本會審查。須經本會審查為同等品者，方得使用。</w:t>
      </w:r>
    </w:p>
    <w:p w14:paraId="31FBD8F6" w14:textId="2ED65723" w:rsidR="00FC4180" w:rsidRDefault="00C47C9A" w:rsidP="00FC4180">
      <w:pPr>
        <w:pStyle w:val="-11"/>
        <w:numPr>
          <w:ilvl w:val="0"/>
          <w:numId w:val="36"/>
        </w:numPr>
        <w:adjustRightInd w:val="0"/>
        <w:snapToGrid w:val="0"/>
        <w:spacing w:line="400" w:lineRule="exact"/>
        <w:ind w:leftChars="0" w:left="1418" w:hanging="567"/>
        <w:rPr>
          <w:rFonts w:ascii="標楷體" w:eastAsia="標楷體" w:hAnsi="標楷體"/>
          <w:kern w:val="16"/>
          <w:sz w:val="28"/>
          <w:szCs w:val="32"/>
        </w:rPr>
      </w:pPr>
      <w:r w:rsidRPr="00C47C9A">
        <w:rPr>
          <w:rFonts w:ascii="標楷體" w:eastAsia="標楷體" w:hAnsi="標楷體" w:hint="eastAsia"/>
          <w:kern w:val="16"/>
          <w:sz w:val="28"/>
          <w:szCs w:val="32"/>
        </w:rPr>
        <w:t>器材</w:t>
      </w:r>
      <w:r w:rsidR="00B01BC3" w:rsidRPr="00B01BC3">
        <w:rPr>
          <w:rFonts w:ascii="標楷體" w:eastAsia="標楷體" w:hAnsi="標楷體" w:hint="eastAsia"/>
          <w:kern w:val="16"/>
          <w:sz w:val="28"/>
          <w:szCs w:val="32"/>
        </w:rPr>
        <w:t>皆為</w:t>
      </w:r>
      <w:r w:rsidR="00B01BC3" w:rsidRPr="00907B5E">
        <w:rPr>
          <w:rFonts w:ascii="標楷體" w:eastAsia="標楷體" w:hAnsi="標楷體" w:hint="eastAsia"/>
          <w:b/>
          <w:bCs/>
          <w:kern w:val="16"/>
          <w:sz w:val="28"/>
          <w:szCs w:val="32"/>
        </w:rPr>
        <w:t>全新出廠未拆封產品</w:t>
      </w:r>
      <w:r w:rsidR="00B01BC3">
        <w:rPr>
          <w:rFonts w:ascii="標楷體" w:eastAsia="標楷體" w:hAnsi="標楷體" w:hint="eastAsia"/>
          <w:kern w:val="16"/>
          <w:sz w:val="28"/>
          <w:szCs w:val="32"/>
        </w:rPr>
        <w:t>，</w:t>
      </w:r>
      <w:r w:rsidRPr="00C47C9A">
        <w:rPr>
          <w:rFonts w:ascii="標楷體" w:eastAsia="標楷體" w:hAnsi="標楷體" w:hint="eastAsia"/>
          <w:kern w:val="16"/>
          <w:sz w:val="28"/>
          <w:szCs w:val="32"/>
        </w:rPr>
        <w:t>須出示其</w:t>
      </w:r>
      <w:r w:rsidRPr="002814C7">
        <w:rPr>
          <w:rFonts w:ascii="標楷體" w:eastAsia="標楷體" w:hAnsi="標楷體" w:hint="eastAsia"/>
          <w:b/>
          <w:bCs/>
          <w:kern w:val="16"/>
          <w:sz w:val="28"/>
          <w:szCs w:val="32"/>
          <w:u w:val="single"/>
        </w:rPr>
        <w:t>原產地</w:t>
      </w:r>
      <w:r w:rsidRPr="00C47C9A">
        <w:rPr>
          <w:rFonts w:ascii="標楷體" w:eastAsia="標楷體" w:hAnsi="標楷體" w:hint="eastAsia"/>
          <w:kern w:val="16"/>
          <w:sz w:val="28"/>
          <w:szCs w:val="32"/>
        </w:rPr>
        <w:t>並提供</w:t>
      </w:r>
      <w:r w:rsidRPr="002814C7">
        <w:rPr>
          <w:rFonts w:ascii="標楷體" w:eastAsia="標楷體" w:hAnsi="標楷體" w:hint="eastAsia"/>
          <w:b/>
          <w:bCs/>
          <w:kern w:val="16"/>
          <w:sz w:val="28"/>
          <w:szCs w:val="32"/>
          <w:u w:val="single"/>
        </w:rPr>
        <w:t>出廠證明(含年</w:t>
      </w:r>
      <w:r w:rsidR="00B65B57" w:rsidRPr="002814C7">
        <w:rPr>
          <w:rFonts w:ascii="標楷體" w:eastAsia="標楷體" w:hAnsi="標楷體" w:hint="eastAsia"/>
          <w:b/>
          <w:bCs/>
          <w:kern w:val="16"/>
          <w:sz w:val="28"/>
          <w:szCs w:val="32"/>
          <w:u w:val="single"/>
        </w:rPr>
        <w:t>份)</w:t>
      </w:r>
      <w:r w:rsidR="00B65B57" w:rsidRPr="00C47C9A">
        <w:rPr>
          <w:rFonts w:ascii="標楷體" w:eastAsia="標楷體" w:hAnsi="標楷體" w:hint="eastAsia"/>
          <w:kern w:val="16"/>
          <w:sz w:val="28"/>
          <w:szCs w:val="32"/>
        </w:rPr>
        <w:t>；</w:t>
      </w:r>
      <w:r w:rsidR="00B65B57" w:rsidRPr="002814C7">
        <w:rPr>
          <w:rFonts w:ascii="標楷體" w:eastAsia="標楷體" w:hAnsi="標楷體" w:hint="eastAsia"/>
          <w:b/>
          <w:bCs/>
          <w:kern w:val="16"/>
          <w:sz w:val="28"/>
          <w:szCs w:val="32"/>
          <w:u w:val="single"/>
        </w:rPr>
        <w:t>不得為</w:t>
      </w:r>
      <w:r w:rsidR="00B65B57" w:rsidRPr="00AC655D">
        <w:rPr>
          <w:rFonts w:ascii="標楷體" w:eastAsia="標楷體" w:hAnsi="標楷體" w:hint="eastAsia"/>
          <w:b/>
          <w:bCs/>
          <w:color w:val="000000" w:themeColor="text1"/>
          <w:kern w:val="16"/>
          <w:sz w:val="28"/>
          <w:szCs w:val="32"/>
          <w:u w:val="single"/>
        </w:rPr>
        <w:t>中國廠牌</w:t>
      </w:r>
      <w:r w:rsidR="00B65B57" w:rsidRPr="00C47C9A">
        <w:rPr>
          <w:rFonts w:ascii="標楷體" w:eastAsia="標楷體" w:hAnsi="標楷體" w:hint="eastAsia"/>
          <w:kern w:val="16"/>
          <w:sz w:val="28"/>
          <w:szCs w:val="32"/>
        </w:rPr>
        <w:t>。</w:t>
      </w:r>
    </w:p>
    <w:p w14:paraId="0C460D2E" w14:textId="7EEC4137" w:rsidR="00FC4180" w:rsidRPr="002C0881" w:rsidRDefault="00FC4180" w:rsidP="00FC4180">
      <w:pPr>
        <w:pStyle w:val="a5"/>
        <w:numPr>
          <w:ilvl w:val="0"/>
          <w:numId w:val="2"/>
        </w:numPr>
        <w:adjustRightInd w:val="0"/>
        <w:snapToGrid w:val="0"/>
        <w:spacing w:line="400" w:lineRule="exact"/>
        <w:ind w:left="1134" w:firstLineChars="0" w:hanging="567"/>
        <w:jc w:val="left"/>
        <w:rPr>
          <w:rFonts w:hAnsi="標楷體"/>
          <w:spacing w:val="0"/>
          <w:kern w:val="16"/>
          <w:szCs w:val="28"/>
        </w:rPr>
      </w:pPr>
      <w:r w:rsidRPr="001C6055">
        <w:rPr>
          <w:rFonts w:hAnsi="標楷體" w:hint="eastAsia"/>
        </w:rPr>
        <w:t>器材裝備包</w:t>
      </w:r>
      <w:r>
        <w:rPr>
          <w:rFonts w:hAnsi="標楷體" w:hint="eastAsia"/>
          <w:spacing w:val="0"/>
          <w:kern w:val="16"/>
          <w:szCs w:val="28"/>
        </w:rPr>
        <w:t>：</w:t>
      </w:r>
    </w:p>
    <w:p w14:paraId="76745621" w14:textId="709BC550" w:rsidR="00FC4180" w:rsidRDefault="00FC4180" w:rsidP="00FC4180">
      <w:pPr>
        <w:pStyle w:val="-11"/>
        <w:numPr>
          <w:ilvl w:val="0"/>
          <w:numId w:val="48"/>
        </w:numPr>
        <w:adjustRightInd w:val="0"/>
        <w:snapToGrid w:val="0"/>
        <w:spacing w:line="400" w:lineRule="exact"/>
        <w:ind w:leftChars="0" w:left="1418" w:hanging="567"/>
        <w:rPr>
          <w:rFonts w:ascii="標楷體" w:eastAsia="標楷體" w:hAnsi="標楷體"/>
          <w:kern w:val="16"/>
          <w:sz w:val="28"/>
          <w:szCs w:val="32"/>
        </w:rPr>
      </w:pPr>
      <w:r>
        <w:rPr>
          <w:rFonts w:ascii="標楷體" w:eastAsia="標楷體" w:hAnsi="標楷體" w:hint="eastAsia"/>
          <w:kern w:val="16"/>
          <w:sz w:val="28"/>
          <w:szCs w:val="32"/>
        </w:rPr>
        <w:t>所有</w:t>
      </w:r>
      <w:r w:rsidRPr="00FC4180">
        <w:rPr>
          <w:rFonts w:ascii="標楷體" w:eastAsia="標楷體" w:hAnsi="標楷體" w:hint="eastAsia"/>
          <w:kern w:val="16"/>
          <w:sz w:val="28"/>
          <w:szCs w:val="32"/>
        </w:rPr>
        <w:t>器材</w:t>
      </w:r>
      <w:proofErr w:type="gramStart"/>
      <w:r w:rsidRPr="00FC4180">
        <w:rPr>
          <w:rFonts w:ascii="標楷體" w:eastAsia="標楷體" w:hAnsi="標楷體" w:hint="eastAsia"/>
          <w:kern w:val="16"/>
          <w:sz w:val="28"/>
          <w:szCs w:val="32"/>
        </w:rPr>
        <w:t>裝備包</w:t>
      </w:r>
      <w:r>
        <w:rPr>
          <w:rFonts w:ascii="標楷體" w:eastAsia="標楷體" w:hAnsi="標楷體" w:hint="eastAsia"/>
          <w:kern w:val="16"/>
          <w:sz w:val="28"/>
          <w:szCs w:val="32"/>
        </w:rPr>
        <w:t>須為</w:t>
      </w:r>
      <w:proofErr w:type="gramEnd"/>
      <w:r>
        <w:rPr>
          <w:rFonts w:ascii="標楷體" w:eastAsia="標楷體" w:hAnsi="標楷體" w:hint="eastAsia"/>
          <w:kern w:val="16"/>
          <w:sz w:val="28"/>
          <w:szCs w:val="32"/>
        </w:rPr>
        <w:t>足球運動使用之規格，以</w:t>
      </w:r>
      <w:r w:rsidRPr="00722647">
        <w:rPr>
          <w:rFonts w:ascii="標楷體" w:eastAsia="標楷體" w:hAnsi="標楷體" w:hint="eastAsia"/>
          <w:kern w:val="16"/>
          <w:sz w:val="28"/>
          <w:szCs w:val="32"/>
        </w:rPr>
        <w:t>確保</w:t>
      </w:r>
      <w:r>
        <w:rPr>
          <w:rFonts w:ascii="標楷體" w:eastAsia="標楷體" w:hAnsi="標楷體" w:hint="eastAsia"/>
          <w:kern w:val="16"/>
          <w:sz w:val="28"/>
          <w:szCs w:val="32"/>
        </w:rPr>
        <w:t>產品耐用性。</w:t>
      </w:r>
    </w:p>
    <w:p w14:paraId="68192792" w14:textId="77777777" w:rsidR="00FC4180" w:rsidRPr="00AC655D" w:rsidRDefault="00FC4180" w:rsidP="00FC4180">
      <w:pPr>
        <w:pStyle w:val="-11"/>
        <w:numPr>
          <w:ilvl w:val="0"/>
          <w:numId w:val="48"/>
        </w:numPr>
        <w:adjustRightInd w:val="0"/>
        <w:snapToGrid w:val="0"/>
        <w:spacing w:line="400" w:lineRule="exact"/>
        <w:ind w:leftChars="0" w:left="1418" w:hanging="567"/>
        <w:rPr>
          <w:rFonts w:ascii="標楷體" w:eastAsia="標楷體" w:hAnsi="標楷體"/>
          <w:color w:val="000000" w:themeColor="text1"/>
          <w:kern w:val="16"/>
          <w:sz w:val="28"/>
          <w:szCs w:val="32"/>
        </w:rPr>
      </w:pPr>
      <w:r w:rsidRPr="00247EE2">
        <w:rPr>
          <w:rFonts w:ascii="標楷體" w:eastAsia="標楷體" w:hAnsi="標楷體" w:hint="eastAsia"/>
          <w:kern w:val="16"/>
          <w:sz w:val="28"/>
          <w:szCs w:val="32"/>
        </w:rPr>
        <w:t>廠商如欲提出同等</w:t>
      </w:r>
      <w:r w:rsidRPr="00AC655D">
        <w:rPr>
          <w:rFonts w:ascii="標楷體" w:eastAsia="標楷體" w:hAnsi="標楷體" w:hint="eastAsia"/>
          <w:color w:val="000000" w:themeColor="text1"/>
          <w:kern w:val="16"/>
          <w:sz w:val="28"/>
          <w:szCs w:val="32"/>
        </w:rPr>
        <w:t>品，應於使用同等品前向本會提出，並應敘明同等品之廠牌、原產地、價格、功能、特性比較表等相關資料，以供本會審查。須經本會審查為同等品者，方得使用。</w:t>
      </w:r>
    </w:p>
    <w:p w14:paraId="28100859" w14:textId="77777777" w:rsidR="00FC4180" w:rsidRDefault="00FC4180" w:rsidP="00FC4180">
      <w:pPr>
        <w:pStyle w:val="-11"/>
        <w:numPr>
          <w:ilvl w:val="0"/>
          <w:numId w:val="48"/>
        </w:numPr>
        <w:adjustRightInd w:val="0"/>
        <w:snapToGrid w:val="0"/>
        <w:spacing w:line="400" w:lineRule="exact"/>
        <w:ind w:leftChars="0" w:left="1418" w:hanging="567"/>
        <w:rPr>
          <w:rFonts w:ascii="標楷體" w:eastAsia="標楷體" w:hAnsi="標楷體"/>
          <w:kern w:val="16"/>
          <w:sz w:val="28"/>
          <w:szCs w:val="32"/>
        </w:rPr>
      </w:pPr>
      <w:r w:rsidRPr="00C47C9A">
        <w:rPr>
          <w:rFonts w:ascii="標楷體" w:eastAsia="標楷體" w:hAnsi="標楷體" w:hint="eastAsia"/>
          <w:kern w:val="16"/>
          <w:sz w:val="28"/>
          <w:szCs w:val="32"/>
        </w:rPr>
        <w:t>器材</w:t>
      </w:r>
      <w:r w:rsidRPr="00B01BC3">
        <w:rPr>
          <w:rFonts w:ascii="標楷體" w:eastAsia="標楷體" w:hAnsi="標楷體" w:hint="eastAsia"/>
          <w:kern w:val="16"/>
          <w:sz w:val="28"/>
          <w:szCs w:val="32"/>
        </w:rPr>
        <w:t>皆為</w:t>
      </w:r>
      <w:r w:rsidRPr="00907B5E">
        <w:rPr>
          <w:rFonts w:ascii="標楷體" w:eastAsia="標楷體" w:hAnsi="標楷體" w:hint="eastAsia"/>
          <w:b/>
          <w:bCs/>
          <w:kern w:val="16"/>
          <w:sz w:val="28"/>
          <w:szCs w:val="32"/>
        </w:rPr>
        <w:t>全新出廠未拆封產品</w:t>
      </w:r>
      <w:r>
        <w:rPr>
          <w:rFonts w:ascii="標楷體" w:eastAsia="標楷體" w:hAnsi="標楷體" w:hint="eastAsia"/>
          <w:kern w:val="16"/>
          <w:sz w:val="28"/>
          <w:szCs w:val="32"/>
        </w:rPr>
        <w:t>，</w:t>
      </w:r>
      <w:r w:rsidRPr="00C47C9A">
        <w:rPr>
          <w:rFonts w:ascii="標楷體" w:eastAsia="標楷體" w:hAnsi="標楷體" w:hint="eastAsia"/>
          <w:kern w:val="16"/>
          <w:sz w:val="28"/>
          <w:szCs w:val="32"/>
        </w:rPr>
        <w:t>須出示其</w:t>
      </w:r>
      <w:r w:rsidRPr="002814C7">
        <w:rPr>
          <w:rFonts w:ascii="標楷體" w:eastAsia="標楷體" w:hAnsi="標楷體" w:hint="eastAsia"/>
          <w:b/>
          <w:bCs/>
          <w:kern w:val="16"/>
          <w:sz w:val="28"/>
          <w:szCs w:val="32"/>
          <w:u w:val="single"/>
        </w:rPr>
        <w:t>原產地</w:t>
      </w:r>
      <w:r w:rsidRPr="00C47C9A">
        <w:rPr>
          <w:rFonts w:ascii="標楷體" w:eastAsia="標楷體" w:hAnsi="標楷體" w:hint="eastAsia"/>
          <w:kern w:val="16"/>
          <w:sz w:val="28"/>
          <w:szCs w:val="32"/>
        </w:rPr>
        <w:t>並提供</w:t>
      </w:r>
      <w:r w:rsidRPr="002814C7">
        <w:rPr>
          <w:rFonts w:ascii="標楷體" w:eastAsia="標楷體" w:hAnsi="標楷體" w:hint="eastAsia"/>
          <w:b/>
          <w:bCs/>
          <w:kern w:val="16"/>
          <w:sz w:val="28"/>
          <w:szCs w:val="32"/>
          <w:u w:val="single"/>
        </w:rPr>
        <w:t>出廠證明(含年份)</w:t>
      </w:r>
      <w:r w:rsidRPr="00C47C9A">
        <w:rPr>
          <w:rFonts w:ascii="標楷體" w:eastAsia="標楷體" w:hAnsi="標楷體" w:hint="eastAsia"/>
          <w:kern w:val="16"/>
          <w:sz w:val="28"/>
          <w:szCs w:val="32"/>
        </w:rPr>
        <w:t>；</w:t>
      </w:r>
      <w:r w:rsidRPr="002814C7">
        <w:rPr>
          <w:rFonts w:ascii="標楷體" w:eastAsia="標楷體" w:hAnsi="標楷體" w:hint="eastAsia"/>
          <w:b/>
          <w:bCs/>
          <w:kern w:val="16"/>
          <w:sz w:val="28"/>
          <w:szCs w:val="32"/>
          <w:u w:val="single"/>
        </w:rPr>
        <w:t>不得為</w:t>
      </w:r>
      <w:r w:rsidRPr="00AC655D">
        <w:rPr>
          <w:rFonts w:ascii="標楷體" w:eastAsia="標楷體" w:hAnsi="標楷體" w:hint="eastAsia"/>
          <w:b/>
          <w:bCs/>
          <w:color w:val="000000" w:themeColor="text1"/>
          <w:kern w:val="16"/>
          <w:sz w:val="28"/>
          <w:szCs w:val="32"/>
          <w:u w:val="single"/>
        </w:rPr>
        <w:t>中國廠牌</w:t>
      </w:r>
      <w:r w:rsidRPr="00C47C9A">
        <w:rPr>
          <w:rFonts w:ascii="標楷體" w:eastAsia="標楷體" w:hAnsi="標楷體" w:hint="eastAsia"/>
          <w:kern w:val="16"/>
          <w:sz w:val="28"/>
          <w:szCs w:val="32"/>
        </w:rPr>
        <w:t>。</w:t>
      </w:r>
    </w:p>
    <w:p w14:paraId="62C50896" w14:textId="5CBD5F28" w:rsidR="00FC4180" w:rsidRPr="002C0881" w:rsidRDefault="00466B03" w:rsidP="00FC4180">
      <w:pPr>
        <w:pStyle w:val="a5"/>
        <w:numPr>
          <w:ilvl w:val="0"/>
          <w:numId w:val="2"/>
        </w:numPr>
        <w:adjustRightInd w:val="0"/>
        <w:snapToGrid w:val="0"/>
        <w:spacing w:line="400" w:lineRule="exact"/>
        <w:ind w:left="1134" w:firstLineChars="0" w:hanging="567"/>
        <w:jc w:val="left"/>
        <w:rPr>
          <w:rFonts w:hAnsi="標楷體"/>
          <w:spacing w:val="0"/>
          <w:kern w:val="16"/>
          <w:szCs w:val="28"/>
        </w:rPr>
      </w:pPr>
      <w:r>
        <w:rPr>
          <w:rFonts w:hAnsi="標楷體" w:hint="eastAsia"/>
          <w:color w:val="000000"/>
        </w:rPr>
        <w:t>教練、選手訓練服/比賽服</w:t>
      </w:r>
      <w:r w:rsidR="00FC4180">
        <w:rPr>
          <w:rFonts w:hAnsi="標楷體" w:hint="eastAsia"/>
          <w:spacing w:val="0"/>
          <w:kern w:val="16"/>
          <w:szCs w:val="28"/>
        </w:rPr>
        <w:t>：</w:t>
      </w:r>
    </w:p>
    <w:p w14:paraId="3BE746AC" w14:textId="0741FF46" w:rsidR="00FC4180" w:rsidRDefault="00FC4180" w:rsidP="00FC4180">
      <w:pPr>
        <w:pStyle w:val="-11"/>
        <w:numPr>
          <w:ilvl w:val="0"/>
          <w:numId w:val="49"/>
        </w:numPr>
        <w:adjustRightInd w:val="0"/>
        <w:snapToGrid w:val="0"/>
        <w:spacing w:line="400" w:lineRule="exact"/>
        <w:ind w:leftChars="0" w:hanging="217"/>
        <w:rPr>
          <w:rFonts w:ascii="標楷體" w:eastAsia="標楷體" w:hAnsi="標楷體"/>
          <w:kern w:val="16"/>
          <w:sz w:val="28"/>
          <w:szCs w:val="32"/>
        </w:rPr>
      </w:pPr>
      <w:r>
        <w:rPr>
          <w:rFonts w:ascii="標楷體" w:eastAsia="標楷體" w:hAnsi="標楷體" w:hint="eastAsia"/>
          <w:kern w:val="16"/>
          <w:sz w:val="28"/>
          <w:szCs w:val="32"/>
        </w:rPr>
        <w:t>所有</w:t>
      </w:r>
      <w:r w:rsidR="0037387E" w:rsidRPr="0037387E">
        <w:rPr>
          <w:rFonts w:ascii="標楷體" w:eastAsia="標楷體" w:hAnsi="標楷體" w:hint="eastAsia"/>
          <w:kern w:val="16"/>
          <w:sz w:val="28"/>
          <w:szCs w:val="32"/>
        </w:rPr>
        <w:t>訓練服/</w:t>
      </w:r>
      <w:proofErr w:type="gramStart"/>
      <w:r w:rsidR="0037387E" w:rsidRPr="0037387E">
        <w:rPr>
          <w:rFonts w:ascii="標楷體" w:eastAsia="標楷體" w:hAnsi="標楷體" w:hint="eastAsia"/>
          <w:kern w:val="16"/>
          <w:sz w:val="28"/>
          <w:szCs w:val="32"/>
        </w:rPr>
        <w:t>比賽服</w:t>
      </w:r>
      <w:r>
        <w:rPr>
          <w:rFonts w:ascii="標楷體" w:eastAsia="標楷體" w:hAnsi="標楷體" w:hint="eastAsia"/>
          <w:kern w:val="16"/>
          <w:sz w:val="28"/>
          <w:szCs w:val="32"/>
        </w:rPr>
        <w:t>須</w:t>
      </w:r>
      <w:r w:rsidR="0037387E">
        <w:rPr>
          <w:rFonts w:ascii="標楷體" w:eastAsia="標楷體" w:hAnsi="標楷體" w:hint="eastAsia"/>
          <w:kern w:val="16"/>
          <w:sz w:val="28"/>
          <w:szCs w:val="32"/>
        </w:rPr>
        <w:t>依</w:t>
      </w:r>
      <w:proofErr w:type="gramEnd"/>
      <w:r w:rsidR="0037387E">
        <w:rPr>
          <w:rFonts w:ascii="標楷體" w:eastAsia="標楷體" w:hAnsi="標楷體" w:hint="eastAsia"/>
          <w:kern w:val="16"/>
          <w:sz w:val="28"/>
          <w:szCs w:val="32"/>
        </w:rPr>
        <w:t>附表所列之規格需求提供</w:t>
      </w:r>
      <w:r>
        <w:rPr>
          <w:rFonts w:ascii="標楷體" w:eastAsia="標楷體" w:hAnsi="標楷體" w:hint="eastAsia"/>
          <w:kern w:val="16"/>
          <w:sz w:val="28"/>
          <w:szCs w:val="32"/>
        </w:rPr>
        <w:t>。</w:t>
      </w:r>
    </w:p>
    <w:p w14:paraId="328F08B4" w14:textId="77777777" w:rsidR="00FC4180" w:rsidRPr="00AC655D" w:rsidRDefault="00FC4180" w:rsidP="00FC4180">
      <w:pPr>
        <w:pStyle w:val="-11"/>
        <w:numPr>
          <w:ilvl w:val="0"/>
          <w:numId w:val="49"/>
        </w:numPr>
        <w:adjustRightInd w:val="0"/>
        <w:snapToGrid w:val="0"/>
        <w:spacing w:line="400" w:lineRule="exact"/>
        <w:ind w:leftChars="0" w:left="1418" w:hanging="567"/>
        <w:rPr>
          <w:rFonts w:ascii="標楷體" w:eastAsia="標楷體" w:hAnsi="標楷體"/>
          <w:color w:val="000000" w:themeColor="text1"/>
          <w:kern w:val="16"/>
          <w:sz w:val="28"/>
          <w:szCs w:val="32"/>
        </w:rPr>
      </w:pPr>
      <w:r w:rsidRPr="00247EE2">
        <w:rPr>
          <w:rFonts w:ascii="標楷體" w:eastAsia="標楷體" w:hAnsi="標楷體" w:hint="eastAsia"/>
          <w:kern w:val="16"/>
          <w:sz w:val="28"/>
          <w:szCs w:val="32"/>
        </w:rPr>
        <w:t>廠商如欲提出同等</w:t>
      </w:r>
      <w:r w:rsidRPr="00AC655D">
        <w:rPr>
          <w:rFonts w:ascii="標楷體" w:eastAsia="標楷體" w:hAnsi="標楷體" w:hint="eastAsia"/>
          <w:color w:val="000000" w:themeColor="text1"/>
          <w:kern w:val="16"/>
          <w:sz w:val="28"/>
          <w:szCs w:val="32"/>
        </w:rPr>
        <w:t>品，應於使用同等品前向本會提出，並應敘明同等品之廠牌、原產地、價格、功能、特性比較表等相關資料，以供本會審查。須經本會審查為同等品者，方得使用。</w:t>
      </w:r>
    </w:p>
    <w:p w14:paraId="344DC186" w14:textId="71CB5AB4" w:rsidR="00FC4180" w:rsidRDefault="0037387E" w:rsidP="00FC4180">
      <w:pPr>
        <w:pStyle w:val="-11"/>
        <w:numPr>
          <w:ilvl w:val="0"/>
          <w:numId w:val="49"/>
        </w:numPr>
        <w:adjustRightInd w:val="0"/>
        <w:snapToGrid w:val="0"/>
        <w:spacing w:line="400" w:lineRule="exact"/>
        <w:ind w:leftChars="0" w:left="1418" w:hanging="567"/>
        <w:rPr>
          <w:rFonts w:ascii="標楷體" w:eastAsia="標楷體" w:hAnsi="標楷體"/>
          <w:kern w:val="16"/>
          <w:sz w:val="28"/>
          <w:szCs w:val="32"/>
        </w:rPr>
      </w:pPr>
      <w:r>
        <w:rPr>
          <w:rFonts w:ascii="標楷體" w:eastAsia="標楷體" w:hAnsi="標楷體" w:hint="eastAsia"/>
          <w:kern w:val="16"/>
          <w:sz w:val="28"/>
          <w:szCs w:val="32"/>
        </w:rPr>
        <w:t>所有</w:t>
      </w:r>
      <w:r w:rsidRPr="0037387E">
        <w:rPr>
          <w:rFonts w:ascii="標楷體" w:eastAsia="標楷體" w:hAnsi="標楷體" w:hint="eastAsia"/>
          <w:kern w:val="16"/>
          <w:sz w:val="28"/>
          <w:szCs w:val="32"/>
        </w:rPr>
        <w:t>訓練服/</w:t>
      </w:r>
      <w:proofErr w:type="gramStart"/>
      <w:r w:rsidRPr="0037387E">
        <w:rPr>
          <w:rFonts w:ascii="標楷體" w:eastAsia="標楷體" w:hAnsi="標楷體" w:hint="eastAsia"/>
          <w:kern w:val="16"/>
          <w:sz w:val="28"/>
          <w:szCs w:val="32"/>
        </w:rPr>
        <w:t>比賽服</w:t>
      </w:r>
      <w:r w:rsidR="00FC4180" w:rsidRPr="00B01BC3">
        <w:rPr>
          <w:rFonts w:ascii="標楷體" w:eastAsia="標楷體" w:hAnsi="標楷體" w:hint="eastAsia"/>
          <w:kern w:val="16"/>
          <w:sz w:val="28"/>
          <w:szCs w:val="32"/>
        </w:rPr>
        <w:t>皆為</w:t>
      </w:r>
      <w:proofErr w:type="gramEnd"/>
      <w:r w:rsidR="00FC4180" w:rsidRPr="00907B5E">
        <w:rPr>
          <w:rFonts w:ascii="標楷體" w:eastAsia="標楷體" w:hAnsi="標楷體" w:hint="eastAsia"/>
          <w:b/>
          <w:bCs/>
          <w:kern w:val="16"/>
          <w:sz w:val="28"/>
          <w:szCs w:val="32"/>
        </w:rPr>
        <w:t>全新出廠未拆封產品</w:t>
      </w:r>
      <w:r w:rsidR="00FC4180">
        <w:rPr>
          <w:rFonts w:ascii="標楷體" w:eastAsia="標楷體" w:hAnsi="標楷體" w:hint="eastAsia"/>
          <w:kern w:val="16"/>
          <w:sz w:val="28"/>
          <w:szCs w:val="32"/>
        </w:rPr>
        <w:t>，</w:t>
      </w:r>
      <w:r w:rsidR="00FC4180" w:rsidRPr="00C47C9A">
        <w:rPr>
          <w:rFonts w:ascii="標楷體" w:eastAsia="標楷體" w:hAnsi="標楷體" w:hint="eastAsia"/>
          <w:kern w:val="16"/>
          <w:sz w:val="28"/>
          <w:szCs w:val="32"/>
        </w:rPr>
        <w:t>須出示其</w:t>
      </w:r>
      <w:r w:rsidR="00FC4180" w:rsidRPr="002814C7">
        <w:rPr>
          <w:rFonts w:ascii="標楷體" w:eastAsia="標楷體" w:hAnsi="標楷體" w:hint="eastAsia"/>
          <w:b/>
          <w:bCs/>
          <w:kern w:val="16"/>
          <w:sz w:val="28"/>
          <w:szCs w:val="32"/>
          <w:u w:val="single"/>
        </w:rPr>
        <w:t>原產地</w:t>
      </w:r>
      <w:r w:rsidR="00FC4180" w:rsidRPr="00C47C9A">
        <w:rPr>
          <w:rFonts w:ascii="標楷體" w:eastAsia="標楷體" w:hAnsi="標楷體" w:hint="eastAsia"/>
          <w:kern w:val="16"/>
          <w:sz w:val="28"/>
          <w:szCs w:val="32"/>
        </w:rPr>
        <w:t>並提供</w:t>
      </w:r>
      <w:r w:rsidR="00FC4180" w:rsidRPr="002814C7">
        <w:rPr>
          <w:rFonts w:ascii="標楷體" w:eastAsia="標楷體" w:hAnsi="標楷體" w:hint="eastAsia"/>
          <w:b/>
          <w:bCs/>
          <w:kern w:val="16"/>
          <w:sz w:val="28"/>
          <w:szCs w:val="32"/>
          <w:u w:val="single"/>
        </w:rPr>
        <w:t>出廠證明(含年份)</w:t>
      </w:r>
      <w:r w:rsidR="00FC4180" w:rsidRPr="00C47C9A">
        <w:rPr>
          <w:rFonts w:ascii="標楷體" w:eastAsia="標楷體" w:hAnsi="標楷體" w:hint="eastAsia"/>
          <w:kern w:val="16"/>
          <w:sz w:val="28"/>
          <w:szCs w:val="32"/>
        </w:rPr>
        <w:t>；</w:t>
      </w:r>
      <w:r w:rsidR="00FC4180" w:rsidRPr="002814C7">
        <w:rPr>
          <w:rFonts w:ascii="標楷體" w:eastAsia="標楷體" w:hAnsi="標楷體" w:hint="eastAsia"/>
          <w:b/>
          <w:bCs/>
          <w:kern w:val="16"/>
          <w:sz w:val="28"/>
          <w:szCs w:val="32"/>
          <w:u w:val="single"/>
        </w:rPr>
        <w:t>不得為</w:t>
      </w:r>
      <w:r w:rsidR="00FC4180" w:rsidRPr="00AC655D">
        <w:rPr>
          <w:rFonts w:ascii="標楷體" w:eastAsia="標楷體" w:hAnsi="標楷體" w:hint="eastAsia"/>
          <w:b/>
          <w:bCs/>
          <w:color w:val="000000" w:themeColor="text1"/>
          <w:kern w:val="16"/>
          <w:sz w:val="28"/>
          <w:szCs w:val="32"/>
          <w:u w:val="single"/>
        </w:rPr>
        <w:t>中國廠牌</w:t>
      </w:r>
      <w:r w:rsidR="00FC4180" w:rsidRPr="00C47C9A">
        <w:rPr>
          <w:rFonts w:ascii="標楷體" w:eastAsia="標楷體" w:hAnsi="標楷體" w:hint="eastAsia"/>
          <w:kern w:val="16"/>
          <w:sz w:val="28"/>
          <w:szCs w:val="32"/>
        </w:rPr>
        <w:t>。</w:t>
      </w:r>
    </w:p>
    <w:p w14:paraId="0458318B" w14:textId="2F5BD884" w:rsidR="0037387E" w:rsidRPr="002C0881" w:rsidRDefault="0037387E" w:rsidP="0037387E">
      <w:pPr>
        <w:pStyle w:val="a5"/>
        <w:numPr>
          <w:ilvl w:val="0"/>
          <w:numId w:val="2"/>
        </w:numPr>
        <w:adjustRightInd w:val="0"/>
        <w:snapToGrid w:val="0"/>
        <w:spacing w:line="400" w:lineRule="exact"/>
        <w:ind w:left="1134" w:firstLineChars="0" w:hanging="567"/>
        <w:jc w:val="left"/>
        <w:rPr>
          <w:rFonts w:hAnsi="標楷體"/>
          <w:spacing w:val="0"/>
          <w:kern w:val="16"/>
          <w:szCs w:val="28"/>
        </w:rPr>
      </w:pPr>
      <w:r>
        <w:rPr>
          <w:rFonts w:hAnsi="標楷體" w:hint="eastAsia"/>
          <w:color w:val="000000"/>
        </w:rPr>
        <w:lastRenderedPageBreak/>
        <w:t>教練、選手裝備</w:t>
      </w:r>
      <w:r>
        <w:rPr>
          <w:rFonts w:hAnsi="標楷體" w:hint="eastAsia"/>
          <w:spacing w:val="0"/>
          <w:kern w:val="16"/>
          <w:szCs w:val="28"/>
        </w:rPr>
        <w:t>：</w:t>
      </w:r>
    </w:p>
    <w:p w14:paraId="4671502D" w14:textId="32A8F5E3" w:rsidR="0037387E" w:rsidRDefault="0037387E" w:rsidP="0037387E">
      <w:pPr>
        <w:pStyle w:val="-11"/>
        <w:numPr>
          <w:ilvl w:val="0"/>
          <w:numId w:val="50"/>
        </w:numPr>
        <w:adjustRightInd w:val="0"/>
        <w:snapToGrid w:val="0"/>
        <w:spacing w:line="400" w:lineRule="exact"/>
        <w:ind w:leftChars="0" w:hanging="217"/>
        <w:rPr>
          <w:rFonts w:ascii="標楷體" w:eastAsia="標楷體" w:hAnsi="標楷體"/>
          <w:kern w:val="16"/>
          <w:sz w:val="28"/>
          <w:szCs w:val="32"/>
        </w:rPr>
      </w:pPr>
      <w:r>
        <w:rPr>
          <w:rFonts w:ascii="標楷體" w:eastAsia="標楷體" w:hAnsi="標楷體" w:hint="eastAsia"/>
          <w:kern w:val="16"/>
          <w:sz w:val="28"/>
          <w:szCs w:val="32"/>
        </w:rPr>
        <w:t>所有教練、選手裝備須依附表所列之規格需求提供。</w:t>
      </w:r>
    </w:p>
    <w:p w14:paraId="041DAE69" w14:textId="77777777" w:rsidR="0037387E" w:rsidRPr="00AC655D" w:rsidRDefault="0037387E" w:rsidP="0037387E">
      <w:pPr>
        <w:pStyle w:val="-11"/>
        <w:numPr>
          <w:ilvl w:val="0"/>
          <w:numId w:val="50"/>
        </w:numPr>
        <w:adjustRightInd w:val="0"/>
        <w:snapToGrid w:val="0"/>
        <w:spacing w:line="400" w:lineRule="exact"/>
        <w:ind w:leftChars="0" w:left="1418" w:hanging="567"/>
        <w:rPr>
          <w:rFonts w:ascii="標楷體" w:eastAsia="標楷體" w:hAnsi="標楷體"/>
          <w:color w:val="000000" w:themeColor="text1"/>
          <w:kern w:val="16"/>
          <w:sz w:val="28"/>
          <w:szCs w:val="32"/>
        </w:rPr>
      </w:pPr>
      <w:r w:rsidRPr="00247EE2">
        <w:rPr>
          <w:rFonts w:ascii="標楷體" w:eastAsia="標楷體" w:hAnsi="標楷體" w:hint="eastAsia"/>
          <w:kern w:val="16"/>
          <w:sz w:val="28"/>
          <w:szCs w:val="32"/>
        </w:rPr>
        <w:t>廠商如欲提出同等</w:t>
      </w:r>
      <w:r w:rsidRPr="00AC655D">
        <w:rPr>
          <w:rFonts w:ascii="標楷體" w:eastAsia="標楷體" w:hAnsi="標楷體" w:hint="eastAsia"/>
          <w:color w:val="000000" w:themeColor="text1"/>
          <w:kern w:val="16"/>
          <w:sz w:val="28"/>
          <w:szCs w:val="32"/>
        </w:rPr>
        <w:t>品，應於使用同等品前向本會提出，並應敘明同等品之廠牌、原產地、價格、功能、特性比較表等相關資料，以供本會審查。須經本會審查為同等品者，方得使用。</w:t>
      </w:r>
    </w:p>
    <w:p w14:paraId="01B8A061" w14:textId="180ACF9C" w:rsidR="0037387E" w:rsidRDefault="0037387E" w:rsidP="0037387E">
      <w:pPr>
        <w:pStyle w:val="-11"/>
        <w:numPr>
          <w:ilvl w:val="0"/>
          <w:numId w:val="50"/>
        </w:numPr>
        <w:adjustRightInd w:val="0"/>
        <w:snapToGrid w:val="0"/>
        <w:spacing w:line="400" w:lineRule="exact"/>
        <w:ind w:leftChars="0" w:left="1418" w:hanging="567"/>
        <w:rPr>
          <w:rFonts w:ascii="標楷體" w:eastAsia="標楷體" w:hAnsi="標楷體"/>
          <w:kern w:val="16"/>
          <w:sz w:val="28"/>
          <w:szCs w:val="32"/>
        </w:rPr>
      </w:pPr>
      <w:r>
        <w:rPr>
          <w:rFonts w:ascii="標楷體" w:eastAsia="標楷體" w:hAnsi="標楷體" w:hint="eastAsia"/>
          <w:kern w:val="16"/>
          <w:sz w:val="28"/>
          <w:szCs w:val="32"/>
        </w:rPr>
        <w:t>所有教練、選手裝備</w:t>
      </w:r>
      <w:r w:rsidRPr="00B01BC3">
        <w:rPr>
          <w:rFonts w:ascii="標楷體" w:eastAsia="標楷體" w:hAnsi="標楷體" w:hint="eastAsia"/>
          <w:kern w:val="16"/>
          <w:sz w:val="28"/>
          <w:szCs w:val="32"/>
        </w:rPr>
        <w:t>皆為</w:t>
      </w:r>
      <w:r w:rsidRPr="00907B5E">
        <w:rPr>
          <w:rFonts w:ascii="標楷體" w:eastAsia="標楷體" w:hAnsi="標楷體" w:hint="eastAsia"/>
          <w:b/>
          <w:bCs/>
          <w:kern w:val="16"/>
          <w:sz w:val="28"/>
          <w:szCs w:val="32"/>
        </w:rPr>
        <w:t>全新出廠未拆封產品</w:t>
      </w:r>
      <w:r>
        <w:rPr>
          <w:rFonts w:ascii="標楷體" w:eastAsia="標楷體" w:hAnsi="標楷體" w:hint="eastAsia"/>
          <w:kern w:val="16"/>
          <w:sz w:val="28"/>
          <w:szCs w:val="32"/>
        </w:rPr>
        <w:t>，</w:t>
      </w:r>
      <w:r w:rsidRPr="00C47C9A">
        <w:rPr>
          <w:rFonts w:ascii="標楷體" w:eastAsia="標楷體" w:hAnsi="標楷體" w:hint="eastAsia"/>
          <w:kern w:val="16"/>
          <w:sz w:val="28"/>
          <w:szCs w:val="32"/>
        </w:rPr>
        <w:t>須出示其</w:t>
      </w:r>
      <w:r w:rsidRPr="002814C7">
        <w:rPr>
          <w:rFonts w:ascii="標楷體" w:eastAsia="標楷體" w:hAnsi="標楷體" w:hint="eastAsia"/>
          <w:b/>
          <w:bCs/>
          <w:kern w:val="16"/>
          <w:sz w:val="28"/>
          <w:szCs w:val="32"/>
          <w:u w:val="single"/>
        </w:rPr>
        <w:t>原產地</w:t>
      </w:r>
      <w:r w:rsidRPr="00C47C9A">
        <w:rPr>
          <w:rFonts w:ascii="標楷體" w:eastAsia="標楷體" w:hAnsi="標楷體" w:hint="eastAsia"/>
          <w:kern w:val="16"/>
          <w:sz w:val="28"/>
          <w:szCs w:val="32"/>
        </w:rPr>
        <w:t>並提供</w:t>
      </w:r>
      <w:r w:rsidRPr="002814C7">
        <w:rPr>
          <w:rFonts w:ascii="標楷體" w:eastAsia="標楷體" w:hAnsi="標楷體" w:hint="eastAsia"/>
          <w:b/>
          <w:bCs/>
          <w:kern w:val="16"/>
          <w:sz w:val="28"/>
          <w:szCs w:val="32"/>
          <w:u w:val="single"/>
        </w:rPr>
        <w:t>出廠證明(含年份)</w:t>
      </w:r>
      <w:r w:rsidRPr="00C47C9A">
        <w:rPr>
          <w:rFonts w:ascii="標楷體" w:eastAsia="標楷體" w:hAnsi="標楷體" w:hint="eastAsia"/>
          <w:kern w:val="16"/>
          <w:sz w:val="28"/>
          <w:szCs w:val="32"/>
        </w:rPr>
        <w:t>；</w:t>
      </w:r>
      <w:r w:rsidRPr="002814C7">
        <w:rPr>
          <w:rFonts w:ascii="標楷體" w:eastAsia="標楷體" w:hAnsi="標楷體" w:hint="eastAsia"/>
          <w:b/>
          <w:bCs/>
          <w:kern w:val="16"/>
          <w:sz w:val="28"/>
          <w:szCs w:val="32"/>
          <w:u w:val="single"/>
        </w:rPr>
        <w:t>不得為</w:t>
      </w:r>
      <w:r w:rsidRPr="00AC655D">
        <w:rPr>
          <w:rFonts w:ascii="標楷體" w:eastAsia="標楷體" w:hAnsi="標楷體" w:hint="eastAsia"/>
          <w:b/>
          <w:bCs/>
          <w:color w:val="000000" w:themeColor="text1"/>
          <w:kern w:val="16"/>
          <w:sz w:val="28"/>
          <w:szCs w:val="32"/>
          <w:u w:val="single"/>
        </w:rPr>
        <w:t>中國廠牌</w:t>
      </w:r>
      <w:r w:rsidRPr="00C47C9A">
        <w:rPr>
          <w:rFonts w:ascii="標楷體" w:eastAsia="標楷體" w:hAnsi="標楷體" w:hint="eastAsia"/>
          <w:kern w:val="16"/>
          <w:sz w:val="28"/>
          <w:szCs w:val="32"/>
        </w:rPr>
        <w:t>。</w:t>
      </w:r>
    </w:p>
    <w:p w14:paraId="6EDAAED8" w14:textId="2EE73F65" w:rsidR="00B65B57" w:rsidRPr="00B65B57" w:rsidRDefault="00413588">
      <w:pPr>
        <w:numPr>
          <w:ilvl w:val="0"/>
          <w:numId w:val="4"/>
        </w:numPr>
        <w:spacing w:beforeLines="50" w:before="180" w:line="400" w:lineRule="exact"/>
        <w:ind w:left="709" w:hanging="709"/>
        <w:rPr>
          <w:rFonts w:ascii="標楷體" w:eastAsia="標楷體" w:hAnsi="標楷體"/>
          <w:kern w:val="16"/>
          <w:sz w:val="28"/>
          <w:szCs w:val="32"/>
        </w:rPr>
      </w:pPr>
      <w:r w:rsidRPr="00583EC2">
        <w:rPr>
          <w:rFonts w:ascii="標楷體" w:eastAsia="標楷體" w:hAnsi="標楷體" w:hint="eastAsia"/>
          <w:kern w:val="16"/>
          <w:sz w:val="28"/>
          <w:szCs w:val="32"/>
        </w:rPr>
        <w:t>履約期間</w:t>
      </w:r>
      <w:r w:rsidRPr="002744F2">
        <w:rPr>
          <w:rFonts w:ascii="標楷體" w:eastAsia="標楷體" w:hAnsi="標楷體" w:hint="eastAsia"/>
          <w:kern w:val="16"/>
          <w:sz w:val="28"/>
          <w:szCs w:val="32"/>
        </w:rPr>
        <w:t>：</w:t>
      </w:r>
      <w:r w:rsidR="002744F2" w:rsidRPr="002744F2">
        <w:rPr>
          <w:rFonts w:ascii="標楷體" w:eastAsia="標楷體" w:hAnsi="標楷體" w:hint="eastAsia"/>
          <w:color w:val="FF0000"/>
          <w:sz w:val="28"/>
          <w:szCs w:val="28"/>
        </w:rPr>
        <w:t>自決標翌日起</w:t>
      </w:r>
      <w:r w:rsidR="006C69A7">
        <w:rPr>
          <w:rFonts w:ascii="標楷體" w:eastAsia="標楷體" w:hAnsi="標楷體" w:hint="eastAsia"/>
          <w:color w:val="FF0000"/>
          <w:sz w:val="28"/>
          <w:szCs w:val="28"/>
        </w:rPr>
        <w:t>至</w:t>
      </w:r>
      <w:r w:rsidR="002744F2" w:rsidRPr="002744F2">
        <w:rPr>
          <w:rFonts w:ascii="標楷體" w:eastAsia="標楷體" w:hAnsi="標楷體" w:hint="eastAsia"/>
          <w:color w:val="FF0000"/>
          <w:sz w:val="28"/>
          <w:szCs w:val="28"/>
        </w:rPr>
        <w:t>113年</w:t>
      </w:r>
      <w:r w:rsidR="00605BEE">
        <w:rPr>
          <w:rFonts w:ascii="標楷體" w:eastAsia="標楷體" w:hAnsi="標楷體" w:hint="eastAsia"/>
          <w:color w:val="FF0000"/>
          <w:sz w:val="28"/>
          <w:szCs w:val="28"/>
        </w:rPr>
        <w:t>10</w:t>
      </w:r>
      <w:r w:rsidR="002744F2" w:rsidRPr="002744F2">
        <w:rPr>
          <w:rFonts w:ascii="標楷體" w:eastAsia="標楷體" w:hAnsi="標楷體" w:hint="eastAsia"/>
          <w:color w:val="FF0000"/>
          <w:sz w:val="28"/>
          <w:szCs w:val="28"/>
        </w:rPr>
        <w:t>月</w:t>
      </w:r>
      <w:r w:rsidR="0034401A">
        <w:rPr>
          <w:rFonts w:ascii="標楷體" w:eastAsia="標楷體" w:hAnsi="標楷體" w:hint="eastAsia"/>
          <w:color w:val="FF0000"/>
          <w:sz w:val="28"/>
          <w:szCs w:val="28"/>
        </w:rPr>
        <w:t>3</w:t>
      </w:r>
      <w:r w:rsidR="00605BEE">
        <w:rPr>
          <w:rFonts w:ascii="標楷體" w:eastAsia="標楷體" w:hAnsi="標楷體" w:hint="eastAsia"/>
          <w:color w:val="FF0000"/>
          <w:sz w:val="28"/>
          <w:szCs w:val="28"/>
        </w:rPr>
        <w:t>1</w:t>
      </w:r>
      <w:r w:rsidR="002744F2" w:rsidRPr="002744F2">
        <w:rPr>
          <w:rFonts w:ascii="標楷體" w:eastAsia="標楷體" w:hAnsi="標楷體" w:hint="eastAsia"/>
          <w:color w:val="FF0000"/>
          <w:sz w:val="28"/>
          <w:szCs w:val="28"/>
        </w:rPr>
        <w:t>日止。</w:t>
      </w:r>
    </w:p>
    <w:p w14:paraId="38A66A64" w14:textId="77777777" w:rsidR="00413588" w:rsidRPr="00583EC2" w:rsidRDefault="001D4FE9">
      <w:pPr>
        <w:numPr>
          <w:ilvl w:val="0"/>
          <w:numId w:val="4"/>
        </w:numPr>
        <w:spacing w:beforeLines="50" w:before="180" w:line="400" w:lineRule="exact"/>
        <w:ind w:left="709" w:hanging="709"/>
        <w:rPr>
          <w:rFonts w:ascii="標楷體" w:eastAsia="標楷體" w:hAnsi="標楷體"/>
          <w:kern w:val="16"/>
          <w:sz w:val="28"/>
          <w:szCs w:val="32"/>
        </w:rPr>
      </w:pPr>
      <w:r w:rsidRPr="00583EC2">
        <w:rPr>
          <w:rFonts w:ascii="標楷體" w:eastAsia="標楷體" w:hAnsi="標楷體" w:hint="eastAsia"/>
          <w:kern w:val="16"/>
          <w:sz w:val="28"/>
          <w:szCs w:val="32"/>
        </w:rPr>
        <w:t>採購金額</w:t>
      </w:r>
      <w:r w:rsidR="00413588" w:rsidRPr="00583EC2">
        <w:rPr>
          <w:rFonts w:ascii="標楷體" w:eastAsia="標楷體" w:hAnsi="標楷體" w:hint="eastAsia"/>
          <w:kern w:val="16"/>
          <w:sz w:val="28"/>
          <w:szCs w:val="32"/>
        </w:rPr>
        <w:t>：</w:t>
      </w:r>
    </w:p>
    <w:p w14:paraId="634C5F49" w14:textId="074F2D6C" w:rsidR="00413588" w:rsidRPr="00D86E6D" w:rsidRDefault="000D6EF7">
      <w:pPr>
        <w:pStyle w:val="a5"/>
        <w:numPr>
          <w:ilvl w:val="0"/>
          <w:numId w:val="5"/>
        </w:numPr>
        <w:adjustRightInd w:val="0"/>
        <w:snapToGrid w:val="0"/>
        <w:spacing w:line="400" w:lineRule="exact"/>
        <w:ind w:left="1134" w:firstLineChars="0" w:hanging="709"/>
        <w:jc w:val="left"/>
        <w:rPr>
          <w:rFonts w:hAnsi="標楷體"/>
          <w:spacing w:val="0"/>
          <w:kern w:val="16"/>
          <w:szCs w:val="28"/>
        </w:rPr>
      </w:pPr>
      <w:r w:rsidRPr="00175614">
        <w:rPr>
          <w:rFonts w:hAnsi="標楷體" w:hint="eastAsia"/>
          <w:b/>
          <w:bCs/>
          <w:color w:val="FF0000"/>
          <w:spacing w:val="0"/>
        </w:rPr>
        <w:t>新臺幣</w:t>
      </w:r>
      <w:r w:rsidR="008F5F47">
        <w:rPr>
          <w:rFonts w:hAnsi="標楷體" w:hint="eastAsia"/>
          <w:b/>
          <w:bCs/>
          <w:color w:val="FF0000"/>
          <w:spacing w:val="0"/>
          <w:bdr w:val="single" w:sz="4" w:space="0" w:color="auto"/>
        </w:rPr>
        <w:t>109</w:t>
      </w:r>
      <w:r w:rsidR="00806573" w:rsidRPr="00175614">
        <w:rPr>
          <w:rFonts w:hAnsi="標楷體" w:hint="eastAsia"/>
          <w:b/>
          <w:bCs/>
          <w:color w:val="FF0000"/>
          <w:spacing w:val="0"/>
          <w:bdr w:val="single" w:sz="4" w:space="0" w:color="auto"/>
        </w:rPr>
        <w:t>萬</w:t>
      </w:r>
      <w:r w:rsidR="008F5F47">
        <w:rPr>
          <w:rFonts w:hAnsi="標楷體" w:hint="eastAsia"/>
          <w:b/>
          <w:bCs/>
          <w:color w:val="FF0000"/>
          <w:spacing w:val="0"/>
          <w:bdr w:val="single" w:sz="4" w:space="0" w:color="auto"/>
        </w:rPr>
        <w:t>1</w:t>
      </w:r>
      <w:r w:rsidR="0034401A">
        <w:rPr>
          <w:rFonts w:hAnsi="標楷體" w:hint="eastAsia"/>
          <w:b/>
          <w:bCs/>
          <w:color w:val="FF0000"/>
          <w:spacing w:val="0"/>
          <w:bdr w:val="single" w:sz="4" w:space="0" w:color="auto"/>
        </w:rPr>
        <w:t>仟</w:t>
      </w:r>
      <w:r w:rsidRPr="00175614">
        <w:rPr>
          <w:rFonts w:hAnsi="標楷體" w:hint="eastAsia"/>
          <w:b/>
          <w:bCs/>
          <w:color w:val="FF0000"/>
          <w:spacing w:val="0"/>
        </w:rPr>
        <w:t>元整</w:t>
      </w:r>
      <w:r w:rsidR="00413588" w:rsidRPr="00D86E6D">
        <w:rPr>
          <w:rFonts w:hAnsi="標楷體"/>
          <w:spacing w:val="0"/>
          <w:kern w:val="16"/>
          <w:szCs w:val="28"/>
        </w:rPr>
        <w:t>(</w:t>
      </w:r>
      <w:r w:rsidR="00413588" w:rsidRPr="00D86E6D">
        <w:rPr>
          <w:rFonts w:hAnsi="標楷體" w:hint="eastAsia"/>
          <w:spacing w:val="0"/>
          <w:kern w:val="16"/>
          <w:szCs w:val="28"/>
        </w:rPr>
        <w:t>含稅，依實際決標金額為</w:t>
      </w:r>
      <w:proofErr w:type="gramStart"/>
      <w:r w:rsidR="00413588" w:rsidRPr="00D86E6D">
        <w:rPr>
          <w:rFonts w:hAnsi="標楷體" w:hint="eastAsia"/>
          <w:spacing w:val="0"/>
          <w:kern w:val="16"/>
          <w:szCs w:val="28"/>
        </w:rPr>
        <w:t>準</w:t>
      </w:r>
      <w:proofErr w:type="gramEnd"/>
      <w:r w:rsidR="00413588" w:rsidRPr="00D86E6D">
        <w:rPr>
          <w:rFonts w:hAnsi="標楷體"/>
          <w:spacing w:val="0"/>
          <w:kern w:val="16"/>
          <w:szCs w:val="28"/>
        </w:rPr>
        <w:t>)</w:t>
      </w:r>
      <w:r w:rsidR="00413588" w:rsidRPr="00D86E6D">
        <w:rPr>
          <w:rFonts w:hAnsi="標楷體" w:hint="eastAsia"/>
          <w:spacing w:val="0"/>
          <w:kern w:val="16"/>
          <w:szCs w:val="28"/>
        </w:rPr>
        <w:t>。</w:t>
      </w:r>
    </w:p>
    <w:p w14:paraId="03F04F03" w14:textId="3F06D10B" w:rsidR="00413588" w:rsidRPr="00583EC2" w:rsidRDefault="00413588">
      <w:pPr>
        <w:pStyle w:val="a5"/>
        <w:numPr>
          <w:ilvl w:val="0"/>
          <w:numId w:val="5"/>
        </w:numPr>
        <w:adjustRightInd w:val="0"/>
        <w:snapToGrid w:val="0"/>
        <w:spacing w:line="400" w:lineRule="exact"/>
        <w:ind w:left="1134" w:firstLineChars="0" w:hanging="709"/>
        <w:jc w:val="left"/>
        <w:rPr>
          <w:rFonts w:hAnsi="標楷體"/>
          <w:b/>
          <w:bCs/>
          <w:spacing w:val="0"/>
          <w:kern w:val="16"/>
          <w:szCs w:val="28"/>
        </w:rPr>
      </w:pPr>
      <w:r w:rsidRPr="00D86E6D">
        <w:rPr>
          <w:rFonts w:hAnsi="標楷體" w:hint="eastAsia"/>
          <w:b/>
          <w:bCs/>
          <w:spacing w:val="0"/>
          <w:kern w:val="16"/>
          <w:szCs w:val="28"/>
        </w:rPr>
        <w:t>本案若</w:t>
      </w:r>
      <w:r w:rsidR="004665AE">
        <w:rPr>
          <w:rFonts w:hAnsi="標楷體" w:hint="eastAsia"/>
          <w:b/>
          <w:bCs/>
          <w:spacing w:val="0"/>
          <w:kern w:val="16"/>
          <w:szCs w:val="28"/>
        </w:rPr>
        <w:t>教育部體育署</w:t>
      </w:r>
      <w:r w:rsidRPr="00D86E6D">
        <w:rPr>
          <w:rFonts w:hAnsi="標楷體" w:hint="eastAsia"/>
          <w:b/>
          <w:bCs/>
          <w:spacing w:val="0"/>
          <w:kern w:val="16"/>
          <w:szCs w:val="28"/>
        </w:rPr>
        <w:t>未完成補助款核定前，本會得先辦理保留決標，</w:t>
      </w:r>
      <w:proofErr w:type="gramStart"/>
      <w:r w:rsidRPr="00D86E6D">
        <w:rPr>
          <w:rFonts w:hAnsi="標楷體" w:hint="eastAsia"/>
          <w:b/>
          <w:bCs/>
          <w:spacing w:val="0"/>
          <w:kern w:val="16"/>
          <w:szCs w:val="28"/>
        </w:rPr>
        <w:t>俟</w:t>
      </w:r>
      <w:proofErr w:type="gramEnd"/>
      <w:r w:rsidRPr="00D86E6D">
        <w:rPr>
          <w:rFonts w:hAnsi="標楷體" w:hint="eastAsia"/>
          <w:b/>
          <w:bCs/>
          <w:spacing w:val="0"/>
          <w:kern w:val="16"/>
          <w:szCs w:val="28"/>
        </w:rPr>
        <w:t>核定</w:t>
      </w:r>
      <w:proofErr w:type="gramStart"/>
      <w:r w:rsidRPr="00583EC2">
        <w:rPr>
          <w:rFonts w:hAnsi="標楷體" w:hint="eastAsia"/>
          <w:b/>
          <w:bCs/>
          <w:spacing w:val="0"/>
          <w:kern w:val="16"/>
          <w:szCs w:val="28"/>
        </w:rPr>
        <w:t>後始決標</w:t>
      </w:r>
      <w:proofErr w:type="gramEnd"/>
      <w:r w:rsidRPr="00583EC2">
        <w:rPr>
          <w:rFonts w:hAnsi="標楷體" w:hint="eastAsia"/>
          <w:b/>
          <w:bCs/>
          <w:spacing w:val="0"/>
          <w:kern w:val="16"/>
          <w:szCs w:val="28"/>
        </w:rPr>
        <w:t>生效。</w:t>
      </w:r>
    </w:p>
    <w:p w14:paraId="3513D140" w14:textId="0FBD173B" w:rsidR="00413588" w:rsidRPr="00583EC2" w:rsidRDefault="001D4FE9">
      <w:pPr>
        <w:numPr>
          <w:ilvl w:val="0"/>
          <w:numId w:val="4"/>
        </w:numPr>
        <w:spacing w:line="400" w:lineRule="exact"/>
        <w:ind w:left="709" w:hanging="709"/>
        <w:rPr>
          <w:rFonts w:ascii="標楷體" w:eastAsia="標楷體" w:hAnsi="標楷體"/>
          <w:kern w:val="16"/>
          <w:sz w:val="28"/>
          <w:szCs w:val="32"/>
        </w:rPr>
      </w:pPr>
      <w:r w:rsidRPr="00583EC2">
        <w:rPr>
          <w:rFonts w:ascii="標楷體" w:eastAsia="標楷體" w:hAnsi="標楷體" w:hint="eastAsia"/>
          <w:kern w:val="16"/>
          <w:sz w:val="28"/>
          <w:szCs w:val="32"/>
        </w:rPr>
        <w:t>付款方式及驗收：得標廠商完成本案委辦工作事項後</w:t>
      </w:r>
      <w:r w:rsidR="00413588" w:rsidRPr="00583EC2">
        <w:rPr>
          <w:rFonts w:ascii="標楷體" w:eastAsia="標楷體" w:hAnsi="標楷體" w:hint="eastAsia"/>
          <w:kern w:val="16"/>
          <w:sz w:val="28"/>
          <w:szCs w:val="32"/>
        </w:rPr>
        <w:t>，備妥公文及發票（或收據）送交本會。</w:t>
      </w:r>
    </w:p>
    <w:p w14:paraId="71A2A7A5" w14:textId="77777777" w:rsidR="001C1735" w:rsidRPr="00583EC2" w:rsidRDefault="00413588">
      <w:pPr>
        <w:numPr>
          <w:ilvl w:val="0"/>
          <w:numId w:val="4"/>
        </w:numPr>
        <w:spacing w:line="400" w:lineRule="exact"/>
        <w:ind w:left="709" w:hanging="709"/>
        <w:rPr>
          <w:rFonts w:ascii="標楷體" w:eastAsia="標楷體" w:hAnsi="標楷體"/>
          <w:kern w:val="16"/>
          <w:sz w:val="28"/>
          <w:szCs w:val="32"/>
        </w:rPr>
      </w:pPr>
      <w:r w:rsidRPr="00583EC2">
        <w:rPr>
          <w:rFonts w:ascii="標楷體" w:eastAsia="標楷體" w:hAnsi="標楷體" w:hint="eastAsia"/>
          <w:kern w:val="16"/>
          <w:sz w:val="28"/>
          <w:szCs w:val="32"/>
        </w:rPr>
        <w:t>投標廠商資格：</w:t>
      </w:r>
    </w:p>
    <w:p w14:paraId="138750CE" w14:textId="77777777" w:rsidR="00454273" w:rsidRDefault="00444178" w:rsidP="00454273">
      <w:pPr>
        <w:pStyle w:val="a5"/>
        <w:numPr>
          <w:ilvl w:val="0"/>
          <w:numId w:val="15"/>
        </w:numPr>
        <w:adjustRightInd w:val="0"/>
        <w:snapToGrid w:val="0"/>
        <w:spacing w:line="400" w:lineRule="exact"/>
        <w:ind w:left="992" w:firstLineChars="0" w:hanging="566"/>
        <w:jc w:val="left"/>
        <w:rPr>
          <w:rFonts w:hAnsi="標楷體"/>
          <w:spacing w:val="0"/>
          <w:kern w:val="16"/>
          <w:szCs w:val="32"/>
        </w:rPr>
      </w:pPr>
      <w:r w:rsidRPr="00583EC2">
        <w:rPr>
          <w:rFonts w:hAnsi="標楷體" w:hint="eastAsia"/>
          <w:spacing w:val="0"/>
          <w:kern w:val="16"/>
          <w:szCs w:val="32"/>
        </w:rPr>
        <w:t>依法登記立案</w:t>
      </w:r>
      <w:r w:rsidR="001C1735" w:rsidRPr="00583EC2">
        <w:rPr>
          <w:rFonts w:hAnsi="標楷體" w:hint="eastAsia"/>
          <w:spacing w:val="0"/>
          <w:kern w:val="16"/>
          <w:szCs w:val="32"/>
        </w:rPr>
        <w:t>，具有辦理與本案相關項目之</w:t>
      </w:r>
      <w:r w:rsidR="0082400B">
        <w:rPr>
          <w:rFonts w:hAnsi="標楷體" w:hint="eastAsia"/>
          <w:spacing w:val="0"/>
          <w:kern w:val="16"/>
          <w:szCs w:val="32"/>
        </w:rPr>
        <w:t>營業證明</w:t>
      </w:r>
      <w:r w:rsidR="0082400B" w:rsidRPr="00E231E7">
        <w:rPr>
          <w:rFonts w:hAnsi="標楷體" w:hint="eastAsia"/>
          <w:color w:val="000000" w:themeColor="text1"/>
          <w:spacing w:val="0"/>
          <w:kern w:val="16"/>
          <w:szCs w:val="32"/>
        </w:rPr>
        <w:t>之</w:t>
      </w:r>
      <w:r w:rsidR="001C1735" w:rsidRPr="00E231E7">
        <w:rPr>
          <w:rFonts w:hAnsi="標楷體" w:hint="eastAsia"/>
          <w:color w:val="000000" w:themeColor="text1"/>
          <w:spacing w:val="0"/>
          <w:kern w:val="16"/>
          <w:szCs w:val="32"/>
        </w:rPr>
        <w:t>公司、</w:t>
      </w:r>
      <w:r w:rsidR="00820DE6" w:rsidRPr="00E231E7">
        <w:rPr>
          <w:rFonts w:hAnsi="標楷體" w:hint="eastAsia"/>
          <w:color w:val="000000" w:themeColor="text1"/>
          <w:spacing w:val="0"/>
          <w:kern w:val="16"/>
          <w:szCs w:val="32"/>
        </w:rPr>
        <w:t>行</w:t>
      </w:r>
      <w:r w:rsidR="0082400B" w:rsidRPr="00E231E7">
        <w:rPr>
          <w:rFonts w:hAnsi="標楷體" w:hint="eastAsia"/>
          <w:color w:val="000000" w:themeColor="text1"/>
          <w:spacing w:val="0"/>
          <w:kern w:val="16"/>
          <w:szCs w:val="32"/>
        </w:rPr>
        <w:t>號</w:t>
      </w:r>
      <w:r w:rsidR="001C1735" w:rsidRPr="00E231E7">
        <w:rPr>
          <w:rFonts w:hAnsi="標楷體" w:hint="eastAsia"/>
          <w:color w:val="000000" w:themeColor="text1"/>
          <w:spacing w:val="0"/>
          <w:kern w:val="16"/>
          <w:szCs w:val="32"/>
        </w:rPr>
        <w:t>或有</w:t>
      </w:r>
      <w:r w:rsidR="001C1735" w:rsidRPr="00583EC2">
        <w:rPr>
          <w:rFonts w:hAnsi="標楷體" w:hint="eastAsia"/>
          <w:spacing w:val="0"/>
          <w:kern w:val="16"/>
          <w:szCs w:val="32"/>
        </w:rPr>
        <w:t>限合夥。</w:t>
      </w:r>
    </w:p>
    <w:p w14:paraId="7A509FD8" w14:textId="77777777" w:rsidR="00454273" w:rsidRDefault="008D5AD2" w:rsidP="00454273">
      <w:pPr>
        <w:pStyle w:val="a5"/>
        <w:numPr>
          <w:ilvl w:val="0"/>
          <w:numId w:val="15"/>
        </w:numPr>
        <w:adjustRightInd w:val="0"/>
        <w:snapToGrid w:val="0"/>
        <w:spacing w:line="400" w:lineRule="exact"/>
        <w:ind w:left="992" w:firstLineChars="0" w:hanging="566"/>
        <w:jc w:val="left"/>
        <w:rPr>
          <w:rFonts w:hAnsi="標楷體"/>
          <w:spacing w:val="0"/>
          <w:kern w:val="16"/>
          <w:szCs w:val="32"/>
        </w:rPr>
      </w:pPr>
      <w:r w:rsidRPr="00454273">
        <w:rPr>
          <w:rFonts w:hAnsi="標楷體" w:hint="eastAsia"/>
          <w:spacing w:val="0"/>
          <w:kern w:val="16"/>
          <w:szCs w:val="32"/>
        </w:rPr>
        <w:t>廠商應具</w:t>
      </w:r>
      <w:r w:rsidR="00D31A3E" w:rsidRPr="00454273">
        <w:rPr>
          <w:rFonts w:hAnsi="標楷體" w:hint="eastAsia"/>
          <w:spacing w:val="0"/>
          <w:kern w:val="16"/>
          <w:szCs w:val="32"/>
        </w:rPr>
        <w:t>備</w:t>
      </w:r>
      <w:r w:rsidR="001C47FC" w:rsidRPr="00454273">
        <w:rPr>
          <w:rFonts w:hAnsi="標楷體" w:hint="eastAsia"/>
          <w:spacing w:val="0"/>
          <w:kern w:val="16"/>
          <w:szCs w:val="32"/>
        </w:rPr>
        <w:t>穩定</w:t>
      </w:r>
      <w:r w:rsidR="00D31A3E" w:rsidRPr="00454273">
        <w:rPr>
          <w:rFonts w:hAnsi="標楷體" w:hint="eastAsia"/>
          <w:spacing w:val="0"/>
          <w:kern w:val="16"/>
          <w:szCs w:val="32"/>
        </w:rPr>
        <w:t>財務</w:t>
      </w:r>
      <w:r w:rsidR="00747835" w:rsidRPr="00454273">
        <w:rPr>
          <w:rFonts w:hAnsi="標楷體" w:hint="eastAsia"/>
          <w:spacing w:val="0"/>
          <w:kern w:val="16"/>
          <w:szCs w:val="32"/>
        </w:rPr>
        <w:t>實力</w:t>
      </w:r>
      <w:r w:rsidR="00D31A3E" w:rsidRPr="00454273">
        <w:rPr>
          <w:rFonts w:hAnsi="標楷體" w:hint="eastAsia"/>
          <w:spacing w:val="0"/>
          <w:kern w:val="16"/>
          <w:szCs w:val="32"/>
        </w:rPr>
        <w:t>，以及優良商業</w:t>
      </w:r>
      <w:r w:rsidRPr="00454273">
        <w:rPr>
          <w:rFonts w:hAnsi="標楷體" w:hint="eastAsia"/>
          <w:spacing w:val="0"/>
          <w:kern w:val="16"/>
          <w:szCs w:val="32"/>
        </w:rPr>
        <w:t>信譽</w:t>
      </w:r>
      <w:r w:rsidR="00D31A3E" w:rsidRPr="00454273">
        <w:rPr>
          <w:rFonts w:hAnsi="標楷體" w:hint="eastAsia"/>
          <w:spacing w:val="0"/>
          <w:kern w:val="16"/>
          <w:szCs w:val="32"/>
        </w:rPr>
        <w:t>。</w:t>
      </w:r>
    </w:p>
    <w:p w14:paraId="7850D722" w14:textId="7A7875EB" w:rsidR="00820DE6" w:rsidRPr="00454273" w:rsidRDefault="00747835" w:rsidP="00454273">
      <w:pPr>
        <w:pStyle w:val="a5"/>
        <w:numPr>
          <w:ilvl w:val="0"/>
          <w:numId w:val="15"/>
        </w:numPr>
        <w:adjustRightInd w:val="0"/>
        <w:snapToGrid w:val="0"/>
        <w:spacing w:line="400" w:lineRule="exact"/>
        <w:ind w:left="992" w:firstLineChars="0" w:hanging="566"/>
        <w:jc w:val="left"/>
        <w:rPr>
          <w:rFonts w:hAnsi="標楷體"/>
          <w:spacing w:val="0"/>
          <w:kern w:val="16"/>
          <w:szCs w:val="32"/>
        </w:rPr>
      </w:pPr>
      <w:r w:rsidRPr="00454273">
        <w:rPr>
          <w:rFonts w:hAnsi="標楷體" w:hint="eastAsia"/>
          <w:spacing w:val="0"/>
          <w:kern w:val="16"/>
          <w:szCs w:val="32"/>
        </w:rPr>
        <w:t>廠商應具備</w:t>
      </w:r>
      <w:r w:rsidR="001C47FC" w:rsidRPr="00454273">
        <w:rPr>
          <w:rFonts w:hAnsi="標楷體" w:hint="eastAsia"/>
          <w:spacing w:val="0"/>
          <w:kern w:val="16"/>
          <w:szCs w:val="32"/>
        </w:rPr>
        <w:t>貨品自行</w:t>
      </w:r>
      <w:r w:rsidRPr="00454273">
        <w:rPr>
          <w:rFonts w:hAnsi="標楷體" w:hint="eastAsia"/>
          <w:spacing w:val="0"/>
          <w:kern w:val="16"/>
          <w:szCs w:val="32"/>
        </w:rPr>
        <w:t>生產</w:t>
      </w:r>
      <w:r w:rsidR="001C47FC" w:rsidRPr="00454273">
        <w:rPr>
          <w:rFonts w:hAnsi="標楷體" w:hint="eastAsia"/>
          <w:spacing w:val="0"/>
          <w:kern w:val="16"/>
          <w:szCs w:val="32"/>
        </w:rPr>
        <w:t>能力</w:t>
      </w:r>
      <w:r w:rsidRPr="00454273">
        <w:rPr>
          <w:rFonts w:hAnsi="標楷體" w:hint="eastAsia"/>
          <w:spacing w:val="0"/>
          <w:kern w:val="16"/>
          <w:szCs w:val="32"/>
        </w:rPr>
        <w:t>或穩定</w:t>
      </w:r>
      <w:r w:rsidR="008D5AD2" w:rsidRPr="00454273">
        <w:rPr>
          <w:rFonts w:hAnsi="標楷體" w:hint="eastAsia"/>
          <w:spacing w:val="0"/>
          <w:kern w:val="16"/>
          <w:szCs w:val="32"/>
        </w:rPr>
        <w:t>供貨</w:t>
      </w:r>
      <w:r w:rsidR="001C47FC" w:rsidRPr="00454273">
        <w:rPr>
          <w:rFonts w:hAnsi="標楷體" w:hint="eastAsia"/>
          <w:spacing w:val="0"/>
          <w:kern w:val="16"/>
          <w:szCs w:val="32"/>
        </w:rPr>
        <w:t>合作</w:t>
      </w:r>
      <w:r w:rsidRPr="00454273">
        <w:rPr>
          <w:rFonts w:hAnsi="標楷體" w:hint="eastAsia"/>
          <w:spacing w:val="0"/>
          <w:kern w:val="16"/>
          <w:szCs w:val="32"/>
        </w:rPr>
        <w:t>來源，遵循公正管道進口</w:t>
      </w:r>
      <w:r w:rsidR="00EA40BA" w:rsidRPr="00454273">
        <w:rPr>
          <w:rFonts w:hAnsi="標楷體" w:hint="eastAsia"/>
          <w:spacing w:val="0"/>
          <w:kern w:val="16"/>
          <w:szCs w:val="32"/>
        </w:rPr>
        <w:t>貨</w:t>
      </w:r>
      <w:r w:rsidRPr="00454273">
        <w:rPr>
          <w:rFonts w:hAnsi="標楷體" w:hint="eastAsia"/>
          <w:spacing w:val="0"/>
          <w:kern w:val="16"/>
          <w:szCs w:val="32"/>
        </w:rPr>
        <w:t>品，</w:t>
      </w:r>
      <w:r w:rsidR="00EA40BA" w:rsidRPr="00454273">
        <w:rPr>
          <w:rFonts w:hAnsi="標楷體" w:hint="eastAsia"/>
          <w:spacing w:val="0"/>
          <w:kern w:val="16"/>
          <w:szCs w:val="32"/>
        </w:rPr>
        <w:t>以</w:t>
      </w:r>
      <w:r w:rsidR="00EE77C4" w:rsidRPr="00454273">
        <w:rPr>
          <w:rFonts w:hAnsi="標楷體" w:hint="eastAsia"/>
          <w:spacing w:val="0"/>
          <w:kern w:val="16"/>
          <w:szCs w:val="32"/>
        </w:rPr>
        <w:t>及</w:t>
      </w:r>
      <w:r w:rsidR="00D31A3E" w:rsidRPr="00454273">
        <w:rPr>
          <w:rFonts w:hAnsi="標楷體" w:hint="eastAsia"/>
          <w:spacing w:val="0"/>
          <w:kern w:val="16"/>
          <w:szCs w:val="32"/>
        </w:rPr>
        <w:t>保證按時交付</w:t>
      </w:r>
      <w:r w:rsidR="00820DE6" w:rsidRPr="00454273">
        <w:rPr>
          <w:rFonts w:hAnsi="標楷體" w:hint="eastAsia"/>
          <w:spacing w:val="0"/>
          <w:kern w:val="16"/>
          <w:szCs w:val="32"/>
        </w:rPr>
        <w:t>。</w:t>
      </w:r>
    </w:p>
    <w:p w14:paraId="01B182DD" w14:textId="77777777" w:rsidR="00413588" w:rsidRPr="00583EC2" w:rsidRDefault="00413588">
      <w:pPr>
        <w:numPr>
          <w:ilvl w:val="0"/>
          <w:numId w:val="4"/>
        </w:numPr>
        <w:spacing w:beforeLines="50" w:before="180" w:line="400" w:lineRule="exact"/>
        <w:ind w:left="709" w:hanging="709"/>
        <w:rPr>
          <w:rFonts w:ascii="標楷體" w:eastAsia="標楷體" w:hAnsi="標楷體"/>
          <w:kern w:val="16"/>
          <w:sz w:val="28"/>
          <w:szCs w:val="32"/>
        </w:rPr>
      </w:pPr>
      <w:r w:rsidRPr="00583EC2">
        <w:rPr>
          <w:rFonts w:ascii="標楷體" w:eastAsia="標楷體" w:hAnsi="標楷體" w:hint="eastAsia"/>
          <w:kern w:val="16"/>
          <w:sz w:val="28"/>
          <w:szCs w:val="32"/>
        </w:rPr>
        <w:t>投標文件：</w:t>
      </w:r>
    </w:p>
    <w:p w14:paraId="0940C844" w14:textId="77777777" w:rsidR="00454273" w:rsidRDefault="0082400B" w:rsidP="00454273">
      <w:pPr>
        <w:pStyle w:val="a5"/>
        <w:numPr>
          <w:ilvl w:val="0"/>
          <w:numId w:val="6"/>
        </w:numPr>
        <w:adjustRightInd w:val="0"/>
        <w:snapToGrid w:val="0"/>
        <w:spacing w:line="400" w:lineRule="exact"/>
        <w:ind w:left="993" w:firstLineChars="0" w:hanging="568"/>
        <w:jc w:val="left"/>
        <w:rPr>
          <w:rFonts w:hAnsi="標楷體"/>
          <w:color w:val="000000" w:themeColor="text1"/>
          <w:spacing w:val="0"/>
          <w:kern w:val="16"/>
          <w:szCs w:val="28"/>
        </w:rPr>
      </w:pPr>
      <w:r w:rsidRPr="00E231E7">
        <w:rPr>
          <w:rFonts w:hAnsi="標楷體" w:hint="eastAsia"/>
          <w:color w:val="000000" w:themeColor="text1"/>
          <w:spacing w:val="0"/>
          <w:kern w:val="16"/>
          <w:szCs w:val="28"/>
          <w:u w:val="single"/>
        </w:rPr>
        <w:t>企劃</w:t>
      </w:r>
      <w:r w:rsidR="00413588" w:rsidRPr="00E231E7">
        <w:rPr>
          <w:rFonts w:hAnsi="標楷體" w:hint="eastAsia"/>
          <w:color w:val="000000" w:themeColor="text1"/>
          <w:spacing w:val="0"/>
          <w:kern w:val="16"/>
          <w:szCs w:val="28"/>
          <w:u w:val="single"/>
        </w:rPr>
        <w:t>書乙式</w:t>
      </w:r>
      <w:r w:rsidR="00413588" w:rsidRPr="00E231E7">
        <w:rPr>
          <w:rFonts w:hAnsi="標楷體" w:hint="eastAsia"/>
          <w:color w:val="000000" w:themeColor="text1"/>
          <w:spacing w:val="0"/>
          <w:szCs w:val="28"/>
          <w:u w:val="single"/>
        </w:rPr>
        <w:t>7</w:t>
      </w:r>
      <w:r w:rsidR="00413588" w:rsidRPr="00E231E7">
        <w:rPr>
          <w:rFonts w:hAnsi="標楷體" w:hint="eastAsia"/>
          <w:color w:val="000000" w:themeColor="text1"/>
          <w:spacing w:val="0"/>
          <w:kern w:val="16"/>
          <w:szCs w:val="28"/>
          <w:u w:val="single"/>
        </w:rPr>
        <w:t>份</w:t>
      </w:r>
      <w:r w:rsidR="00413588" w:rsidRPr="00E231E7">
        <w:rPr>
          <w:rFonts w:hAnsi="標楷體" w:hint="eastAsia"/>
          <w:color w:val="000000" w:themeColor="text1"/>
          <w:spacing w:val="0"/>
          <w:kern w:val="16"/>
          <w:szCs w:val="28"/>
        </w:rPr>
        <w:t>。投標廠商所投</w:t>
      </w:r>
      <w:r w:rsidRPr="00E231E7">
        <w:rPr>
          <w:rFonts w:hAnsi="標楷體" w:hint="eastAsia"/>
          <w:color w:val="000000" w:themeColor="text1"/>
          <w:spacing w:val="0"/>
          <w:kern w:val="16"/>
          <w:szCs w:val="28"/>
        </w:rPr>
        <w:t>企劃書</w:t>
      </w:r>
      <w:r w:rsidR="00413588" w:rsidRPr="00E231E7">
        <w:rPr>
          <w:rFonts w:hAnsi="標楷體" w:hint="eastAsia"/>
          <w:color w:val="000000" w:themeColor="text1"/>
          <w:spacing w:val="0"/>
          <w:kern w:val="16"/>
          <w:szCs w:val="28"/>
        </w:rPr>
        <w:t>，本會</w:t>
      </w:r>
      <w:proofErr w:type="gramStart"/>
      <w:r w:rsidR="00413588" w:rsidRPr="00E231E7">
        <w:rPr>
          <w:rFonts w:hAnsi="標楷體" w:hint="eastAsia"/>
          <w:color w:val="000000" w:themeColor="text1"/>
          <w:spacing w:val="0"/>
          <w:kern w:val="16"/>
          <w:szCs w:val="28"/>
        </w:rPr>
        <w:t>不</w:t>
      </w:r>
      <w:proofErr w:type="gramEnd"/>
      <w:r w:rsidR="00413588" w:rsidRPr="00E231E7">
        <w:rPr>
          <w:rFonts w:hAnsi="標楷體" w:hint="eastAsia"/>
          <w:color w:val="000000" w:themeColor="text1"/>
          <w:spacing w:val="0"/>
          <w:kern w:val="16"/>
          <w:szCs w:val="28"/>
        </w:rPr>
        <w:t>另支付酬勞或稿費。</w:t>
      </w:r>
    </w:p>
    <w:p w14:paraId="24F4E31F" w14:textId="061FB3C9" w:rsidR="00413588" w:rsidRPr="00454273" w:rsidRDefault="0082400B" w:rsidP="00454273">
      <w:pPr>
        <w:pStyle w:val="a5"/>
        <w:numPr>
          <w:ilvl w:val="0"/>
          <w:numId w:val="6"/>
        </w:numPr>
        <w:adjustRightInd w:val="0"/>
        <w:snapToGrid w:val="0"/>
        <w:spacing w:line="400" w:lineRule="exact"/>
        <w:ind w:left="993" w:firstLineChars="0" w:hanging="568"/>
        <w:jc w:val="left"/>
        <w:rPr>
          <w:rFonts w:hAnsi="標楷體"/>
          <w:color w:val="000000" w:themeColor="text1"/>
          <w:spacing w:val="0"/>
          <w:kern w:val="16"/>
          <w:szCs w:val="28"/>
        </w:rPr>
      </w:pPr>
      <w:r w:rsidRPr="00454273">
        <w:rPr>
          <w:rFonts w:hAnsi="標楷體" w:hint="eastAsia"/>
          <w:color w:val="000000" w:themeColor="text1"/>
          <w:spacing w:val="0"/>
          <w:kern w:val="16"/>
          <w:szCs w:val="28"/>
        </w:rPr>
        <w:t>企劃書</w:t>
      </w:r>
      <w:r w:rsidR="00413588" w:rsidRPr="00454273">
        <w:rPr>
          <w:rFonts w:hAnsi="標楷體" w:hint="eastAsia"/>
          <w:color w:val="000000" w:themeColor="text1"/>
          <w:spacing w:val="0"/>
          <w:kern w:val="16"/>
          <w:szCs w:val="28"/>
        </w:rPr>
        <w:t>製作規格請以中文楷書、</w:t>
      </w:r>
      <w:proofErr w:type="gramStart"/>
      <w:r w:rsidR="00413588" w:rsidRPr="00454273">
        <w:rPr>
          <w:rFonts w:hAnsi="標楷體" w:hint="eastAsia"/>
          <w:color w:val="000000" w:themeColor="text1"/>
          <w:spacing w:val="0"/>
          <w:kern w:val="16"/>
          <w:szCs w:val="28"/>
        </w:rPr>
        <w:t>直式橫書</w:t>
      </w:r>
      <w:proofErr w:type="gramEnd"/>
      <w:r w:rsidR="00413588" w:rsidRPr="00454273">
        <w:rPr>
          <w:rFonts w:hAnsi="標楷體" w:hint="eastAsia"/>
          <w:color w:val="000000" w:themeColor="text1"/>
          <w:spacing w:val="0"/>
          <w:kern w:val="16"/>
          <w:szCs w:val="28"/>
        </w:rPr>
        <w:t>、14號字</w:t>
      </w:r>
      <w:proofErr w:type="gramStart"/>
      <w:r w:rsidR="00413588" w:rsidRPr="00454273">
        <w:rPr>
          <w:rFonts w:hAnsi="標楷體" w:hint="eastAsia"/>
          <w:color w:val="000000" w:themeColor="text1"/>
          <w:spacing w:val="0"/>
          <w:kern w:val="16"/>
          <w:szCs w:val="28"/>
        </w:rPr>
        <w:t>繕</w:t>
      </w:r>
      <w:proofErr w:type="gramEnd"/>
      <w:r w:rsidR="00413588" w:rsidRPr="00454273">
        <w:rPr>
          <w:rFonts w:hAnsi="標楷體" w:hint="eastAsia"/>
          <w:color w:val="000000" w:themeColor="text1"/>
          <w:spacing w:val="0"/>
          <w:kern w:val="16"/>
          <w:szCs w:val="28"/>
        </w:rPr>
        <w:t>打，並以A4大小紙張、加封面、左邊裝訂成冊。</w:t>
      </w:r>
    </w:p>
    <w:p w14:paraId="61B9F0A1" w14:textId="0426739D" w:rsidR="00413588" w:rsidRPr="00E231E7" w:rsidRDefault="00407045">
      <w:pPr>
        <w:numPr>
          <w:ilvl w:val="0"/>
          <w:numId w:val="4"/>
        </w:numPr>
        <w:spacing w:beforeLines="50" w:before="180" w:line="400" w:lineRule="exact"/>
        <w:ind w:left="709" w:hanging="709"/>
        <w:rPr>
          <w:rFonts w:ascii="標楷體" w:eastAsia="標楷體" w:hAnsi="標楷體"/>
          <w:color w:val="000000" w:themeColor="text1"/>
          <w:kern w:val="16"/>
          <w:sz w:val="28"/>
          <w:szCs w:val="32"/>
        </w:rPr>
      </w:pPr>
      <w:r>
        <w:rPr>
          <w:rFonts w:ascii="標楷體" w:eastAsia="標楷體" w:hAnsi="標楷體"/>
          <w:kern w:val="16"/>
          <w:sz w:val="28"/>
          <w:szCs w:val="32"/>
        </w:rPr>
        <w:t>投標廠商</w:t>
      </w:r>
      <w:r w:rsidRPr="00E231E7">
        <w:rPr>
          <w:rFonts w:ascii="標楷體" w:eastAsia="標楷體" w:hAnsi="標楷體"/>
          <w:color w:val="000000" w:themeColor="text1"/>
          <w:kern w:val="16"/>
          <w:sz w:val="28"/>
          <w:szCs w:val="32"/>
        </w:rPr>
        <w:t>評</w:t>
      </w:r>
      <w:r w:rsidRPr="00E231E7">
        <w:rPr>
          <w:rFonts w:ascii="標楷體" w:eastAsia="標楷體" w:hAnsi="標楷體" w:hint="eastAsia"/>
          <w:color w:val="000000" w:themeColor="text1"/>
          <w:kern w:val="16"/>
          <w:sz w:val="28"/>
          <w:szCs w:val="32"/>
        </w:rPr>
        <w:t>審</w:t>
      </w:r>
      <w:r w:rsidR="00413588" w:rsidRPr="00E231E7">
        <w:rPr>
          <w:rFonts w:ascii="標楷體" w:eastAsia="標楷體" w:hAnsi="標楷體"/>
          <w:color w:val="000000" w:themeColor="text1"/>
          <w:kern w:val="16"/>
          <w:sz w:val="28"/>
          <w:szCs w:val="32"/>
        </w:rPr>
        <w:t>須知：</w:t>
      </w:r>
    </w:p>
    <w:p w14:paraId="35513E8F" w14:textId="18A1E4E3" w:rsidR="00413588" w:rsidRPr="00E231E7" w:rsidRDefault="0082400B" w:rsidP="00454273">
      <w:pPr>
        <w:numPr>
          <w:ilvl w:val="0"/>
          <w:numId w:val="10"/>
        </w:numPr>
        <w:tabs>
          <w:tab w:val="left" w:pos="993"/>
        </w:tabs>
        <w:spacing w:line="400" w:lineRule="exact"/>
        <w:ind w:left="1134" w:hanging="708"/>
        <w:jc w:val="both"/>
        <w:rPr>
          <w:rFonts w:ascii="標楷體" w:eastAsia="標楷體" w:hAnsi="標楷體"/>
          <w:color w:val="000000" w:themeColor="text1"/>
          <w:sz w:val="28"/>
          <w:szCs w:val="28"/>
        </w:rPr>
      </w:pPr>
      <w:r w:rsidRPr="00E231E7">
        <w:rPr>
          <w:rFonts w:ascii="標楷體" w:eastAsia="標楷體" w:hAnsi="標楷體"/>
          <w:color w:val="000000" w:themeColor="text1"/>
          <w:sz w:val="28"/>
          <w:szCs w:val="28"/>
        </w:rPr>
        <w:t>本案</w:t>
      </w:r>
      <w:r w:rsidRPr="00E231E7">
        <w:rPr>
          <w:rFonts w:ascii="標楷體" w:eastAsia="標楷體" w:hAnsi="標楷體" w:hint="eastAsia"/>
          <w:color w:val="000000" w:themeColor="text1"/>
          <w:sz w:val="28"/>
          <w:szCs w:val="28"/>
        </w:rPr>
        <w:t>參考</w:t>
      </w:r>
      <w:r w:rsidR="00413588" w:rsidRPr="00E231E7">
        <w:rPr>
          <w:rFonts w:ascii="標楷體" w:eastAsia="標楷體" w:hAnsi="標楷體"/>
          <w:color w:val="000000" w:themeColor="text1"/>
          <w:sz w:val="28"/>
          <w:szCs w:val="28"/>
        </w:rPr>
        <w:t>「採購評選委員會組織準則」成立</w:t>
      </w:r>
      <w:r w:rsidRPr="00E231E7">
        <w:rPr>
          <w:rFonts w:ascii="標楷體" w:eastAsia="標楷體" w:hAnsi="標楷體" w:hint="eastAsia"/>
          <w:color w:val="000000" w:themeColor="text1"/>
          <w:sz w:val="28"/>
          <w:szCs w:val="28"/>
        </w:rPr>
        <w:t>評審小組</w:t>
      </w:r>
      <w:r w:rsidRPr="00E231E7">
        <w:rPr>
          <w:rFonts w:ascii="標楷體" w:eastAsia="標楷體" w:hAnsi="標楷體"/>
          <w:color w:val="000000" w:themeColor="text1"/>
          <w:sz w:val="28"/>
          <w:szCs w:val="28"/>
        </w:rPr>
        <w:t>（</w:t>
      </w:r>
      <w:r w:rsidRPr="00E231E7">
        <w:rPr>
          <w:rFonts w:ascii="標楷體" w:eastAsia="標楷體" w:hAnsi="標楷體" w:hint="eastAsia"/>
          <w:color w:val="000000" w:themeColor="text1"/>
          <w:sz w:val="28"/>
          <w:szCs w:val="28"/>
        </w:rPr>
        <w:t>簡</w:t>
      </w:r>
      <w:r w:rsidR="00413588" w:rsidRPr="00E231E7">
        <w:rPr>
          <w:rFonts w:ascii="標楷體" w:eastAsia="標楷體" w:hAnsi="標楷體"/>
          <w:color w:val="000000" w:themeColor="text1"/>
          <w:sz w:val="28"/>
          <w:szCs w:val="28"/>
        </w:rPr>
        <w:t>稱</w:t>
      </w:r>
      <w:r w:rsidRPr="00E231E7">
        <w:rPr>
          <w:rFonts w:ascii="標楷體" w:eastAsia="標楷體" w:hAnsi="標楷體" w:hint="eastAsia"/>
          <w:color w:val="000000" w:themeColor="text1"/>
          <w:sz w:val="28"/>
          <w:szCs w:val="28"/>
        </w:rPr>
        <w:t>本小組</w:t>
      </w:r>
      <w:r w:rsidRPr="00E231E7">
        <w:rPr>
          <w:rFonts w:ascii="標楷體" w:eastAsia="標楷體" w:hAnsi="標楷體"/>
          <w:color w:val="000000" w:themeColor="text1"/>
          <w:sz w:val="28"/>
          <w:szCs w:val="28"/>
        </w:rPr>
        <w:t>），並依「採購評選委員會審議規則」及</w:t>
      </w:r>
      <w:r w:rsidRPr="00E231E7">
        <w:rPr>
          <w:rFonts w:ascii="標楷體" w:eastAsia="標楷體" w:hAnsi="標楷體" w:hint="eastAsia"/>
          <w:color w:val="000000" w:themeColor="text1"/>
          <w:sz w:val="28"/>
          <w:szCs w:val="28"/>
        </w:rPr>
        <w:t>參考</w:t>
      </w:r>
      <w:r w:rsidR="00413588" w:rsidRPr="00E231E7">
        <w:rPr>
          <w:rFonts w:ascii="標楷體" w:eastAsia="標楷體" w:hAnsi="標楷體"/>
          <w:color w:val="000000" w:themeColor="text1"/>
          <w:sz w:val="28"/>
          <w:szCs w:val="28"/>
        </w:rPr>
        <w:t>「最有利標評選辦法」辦理</w:t>
      </w:r>
      <w:r w:rsidR="00407045" w:rsidRPr="00E231E7">
        <w:rPr>
          <w:rFonts w:ascii="標楷體" w:eastAsia="標楷體" w:hAnsi="標楷體"/>
          <w:color w:val="000000" w:themeColor="text1"/>
          <w:kern w:val="16"/>
          <w:sz w:val="28"/>
          <w:szCs w:val="32"/>
        </w:rPr>
        <w:t>評</w:t>
      </w:r>
      <w:r w:rsidR="00407045" w:rsidRPr="00E231E7">
        <w:rPr>
          <w:rFonts w:ascii="標楷體" w:eastAsia="標楷體" w:hAnsi="標楷體" w:hint="eastAsia"/>
          <w:color w:val="000000" w:themeColor="text1"/>
          <w:kern w:val="16"/>
          <w:sz w:val="28"/>
          <w:szCs w:val="32"/>
        </w:rPr>
        <w:t>審</w:t>
      </w:r>
      <w:r w:rsidR="00413588" w:rsidRPr="00E231E7">
        <w:rPr>
          <w:rFonts w:ascii="標楷體" w:eastAsia="標楷體" w:hAnsi="標楷體"/>
          <w:color w:val="000000" w:themeColor="text1"/>
          <w:sz w:val="28"/>
          <w:szCs w:val="28"/>
        </w:rPr>
        <w:t>。</w:t>
      </w:r>
    </w:p>
    <w:p w14:paraId="08D9C746" w14:textId="611A4F95" w:rsidR="00413588" w:rsidRPr="00E231E7" w:rsidRDefault="00407045" w:rsidP="00454273">
      <w:pPr>
        <w:numPr>
          <w:ilvl w:val="0"/>
          <w:numId w:val="10"/>
        </w:numPr>
        <w:spacing w:line="400" w:lineRule="exact"/>
        <w:ind w:left="993" w:hanging="567"/>
        <w:rPr>
          <w:rFonts w:ascii="標楷體" w:eastAsia="標楷體" w:hAnsi="標楷體"/>
          <w:color w:val="000000" w:themeColor="text1"/>
          <w:sz w:val="28"/>
          <w:szCs w:val="28"/>
        </w:rPr>
      </w:pPr>
      <w:r w:rsidRPr="00E231E7">
        <w:rPr>
          <w:rFonts w:ascii="標楷體" w:eastAsia="標楷體" w:hAnsi="標楷體"/>
          <w:color w:val="000000" w:themeColor="text1"/>
          <w:kern w:val="16"/>
          <w:sz w:val="28"/>
          <w:szCs w:val="32"/>
        </w:rPr>
        <w:t>評</w:t>
      </w:r>
      <w:r w:rsidRPr="00E231E7">
        <w:rPr>
          <w:rFonts w:ascii="標楷體" w:eastAsia="標楷體" w:hAnsi="標楷體" w:hint="eastAsia"/>
          <w:color w:val="000000" w:themeColor="text1"/>
          <w:kern w:val="16"/>
          <w:sz w:val="28"/>
          <w:szCs w:val="32"/>
        </w:rPr>
        <w:t>審</w:t>
      </w:r>
      <w:r w:rsidR="00413588" w:rsidRPr="00E231E7">
        <w:rPr>
          <w:rFonts w:ascii="標楷體" w:eastAsia="標楷體" w:hAnsi="標楷體"/>
          <w:color w:val="000000" w:themeColor="text1"/>
          <w:sz w:val="28"/>
          <w:szCs w:val="28"/>
        </w:rPr>
        <w:t>作業：</w:t>
      </w:r>
    </w:p>
    <w:p w14:paraId="4BDED168"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D86E6D">
        <w:rPr>
          <w:rFonts w:ascii="標楷體" w:eastAsia="標楷體" w:hAnsi="標楷體"/>
          <w:sz w:val="28"/>
          <w:szCs w:val="28"/>
        </w:rPr>
        <w:t>投標文件經審查合於招標文件規定者，始得為</w:t>
      </w:r>
      <w:r w:rsidRPr="00D86E6D">
        <w:rPr>
          <w:rFonts w:ascii="標楷體" w:eastAsia="標楷體" w:hAnsi="標楷體" w:hint="eastAsia"/>
          <w:sz w:val="28"/>
          <w:szCs w:val="28"/>
        </w:rPr>
        <w:t>受評廠商</w:t>
      </w:r>
      <w:r w:rsidRPr="00D86E6D">
        <w:rPr>
          <w:rFonts w:ascii="標楷體" w:eastAsia="標楷體" w:hAnsi="標楷體"/>
          <w:sz w:val="28"/>
          <w:szCs w:val="28"/>
        </w:rPr>
        <w:t>。</w:t>
      </w:r>
    </w:p>
    <w:p w14:paraId="6D8643B4"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hint="eastAsia"/>
          <w:sz w:val="28"/>
          <w:szCs w:val="28"/>
        </w:rPr>
        <w:t>受評廠商</w:t>
      </w:r>
      <w:r w:rsidRPr="00454273">
        <w:rPr>
          <w:rFonts w:ascii="標楷體" w:eastAsia="標楷體" w:hAnsi="標楷體"/>
          <w:sz w:val="28"/>
          <w:szCs w:val="28"/>
        </w:rPr>
        <w:t>應進行簡報，並接受本案</w:t>
      </w:r>
      <w:r w:rsidR="00407045" w:rsidRPr="00454273">
        <w:rPr>
          <w:rFonts w:ascii="標楷體" w:eastAsia="標楷體" w:hAnsi="標楷體"/>
          <w:color w:val="000000" w:themeColor="text1"/>
          <w:kern w:val="16"/>
          <w:sz w:val="28"/>
          <w:szCs w:val="32"/>
        </w:rPr>
        <w:t>評</w:t>
      </w:r>
      <w:r w:rsidR="00407045" w:rsidRPr="00454273">
        <w:rPr>
          <w:rFonts w:ascii="標楷體" w:eastAsia="標楷體" w:hAnsi="標楷體" w:hint="eastAsia"/>
          <w:color w:val="000000" w:themeColor="text1"/>
          <w:kern w:val="16"/>
          <w:sz w:val="28"/>
          <w:szCs w:val="32"/>
        </w:rPr>
        <w:t>審</w:t>
      </w:r>
      <w:r w:rsidRPr="00454273">
        <w:rPr>
          <w:rFonts w:ascii="標楷體" w:eastAsia="標楷體" w:hAnsi="標楷體"/>
          <w:sz w:val="28"/>
          <w:szCs w:val="28"/>
        </w:rPr>
        <w:t>委員之</w:t>
      </w:r>
      <w:proofErr w:type="gramStart"/>
      <w:r w:rsidRPr="00454273">
        <w:rPr>
          <w:rFonts w:ascii="標楷體" w:eastAsia="標楷體" w:hAnsi="標楷體"/>
          <w:sz w:val="28"/>
          <w:szCs w:val="28"/>
        </w:rPr>
        <w:t>詢</w:t>
      </w:r>
      <w:proofErr w:type="gramEnd"/>
      <w:r w:rsidRPr="00454273">
        <w:rPr>
          <w:rFonts w:ascii="標楷體" w:eastAsia="標楷體" w:hAnsi="標楷體"/>
          <w:sz w:val="28"/>
          <w:szCs w:val="28"/>
        </w:rPr>
        <w:t>答，</w:t>
      </w:r>
      <w:proofErr w:type="gramStart"/>
      <w:r w:rsidRPr="00454273">
        <w:rPr>
          <w:rFonts w:ascii="標楷體" w:eastAsia="標楷體" w:hAnsi="標楷體"/>
          <w:sz w:val="28"/>
          <w:szCs w:val="28"/>
        </w:rPr>
        <w:t>採</w:t>
      </w:r>
      <w:proofErr w:type="gramEnd"/>
      <w:r w:rsidRPr="00454273">
        <w:rPr>
          <w:rFonts w:ascii="標楷體" w:eastAsia="標楷體" w:hAnsi="標楷體"/>
          <w:sz w:val="28"/>
          <w:szCs w:val="28"/>
        </w:rPr>
        <w:t>「</w:t>
      </w:r>
      <w:proofErr w:type="gramStart"/>
      <w:r w:rsidRPr="00454273">
        <w:rPr>
          <w:rFonts w:ascii="標楷體" w:eastAsia="標楷體" w:hAnsi="標楷體"/>
          <w:sz w:val="28"/>
          <w:szCs w:val="28"/>
        </w:rPr>
        <w:t>統問統答</w:t>
      </w:r>
      <w:proofErr w:type="gramEnd"/>
      <w:r w:rsidRPr="00454273">
        <w:rPr>
          <w:rFonts w:ascii="標楷體" w:eastAsia="標楷體" w:hAnsi="標楷體"/>
          <w:sz w:val="28"/>
          <w:szCs w:val="28"/>
        </w:rPr>
        <w:t>」方式計時。簡報時間為15分鐘、答</w:t>
      </w:r>
      <w:proofErr w:type="gramStart"/>
      <w:r w:rsidRPr="00454273">
        <w:rPr>
          <w:rFonts w:ascii="標楷體" w:eastAsia="標楷體" w:hAnsi="標楷體"/>
          <w:sz w:val="28"/>
          <w:szCs w:val="28"/>
        </w:rPr>
        <w:t>詢</w:t>
      </w:r>
      <w:proofErr w:type="gramEnd"/>
      <w:r w:rsidRPr="00454273">
        <w:rPr>
          <w:rFonts w:ascii="標楷體" w:eastAsia="標楷體" w:hAnsi="標楷體"/>
          <w:sz w:val="28"/>
          <w:szCs w:val="28"/>
        </w:rPr>
        <w:t>時間以15分鐘為原則，其有5家以上者，簡報時間為10分鐘、答</w:t>
      </w:r>
      <w:proofErr w:type="gramStart"/>
      <w:r w:rsidRPr="00454273">
        <w:rPr>
          <w:rFonts w:ascii="標楷體" w:eastAsia="標楷體" w:hAnsi="標楷體"/>
          <w:sz w:val="28"/>
          <w:szCs w:val="28"/>
        </w:rPr>
        <w:t>詢</w:t>
      </w:r>
      <w:proofErr w:type="gramEnd"/>
      <w:r w:rsidRPr="00454273">
        <w:rPr>
          <w:rFonts w:ascii="標楷體" w:eastAsia="標楷體" w:hAnsi="標楷體"/>
          <w:sz w:val="28"/>
          <w:szCs w:val="28"/>
        </w:rPr>
        <w:t>時間以10分鐘為原則。</w:t>
      </w:r>
    </w:p>
    <w:p w14:paraId="28224F87"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hint="eastAsia"/>
          <w:sz w:val="28"/>
          <w:szCs w:val="28"/>
        </w:rPr>
        <w:t>受評廠商</w:t>
      </w:r>
      <w:r w:rsidRPr="00454273">
        <w:rPr>
          <w:rFonts w:ascii="標楷體" w:eastAsia="標楷體" w:hAnsi="標楷體"/>
          <w:sz w:val="28"/>
          <w:szCs w:val="28"/>
        </w:rPr>
        <w:t>於</w:t>
      </w:r>
      <w:r w:rsidR="00407045" w:rsidRPr="00454273">
        <w:rPr>
          <w:rFonts w:ascii="標楷體" w:eastAsia="標楷體" w:hAnsi="標楷體"/>
          <w:color w:val="000000" w:themeColor="text1"/>
          <w:kern w:val="16"/>
          <w:sz w:val="28"/>
          <w:szCs w:val="32"/>
        </w:rPr>
        <w:t>評</w:t>
      </w:r>
      <w:r w:rsidR="00407045" w:rsidRPr="00454273">
        <w:rPr>
          <w:rFonts w:ascii="標楷體" w:eastAsia="標楷體" w:hAnsi="標楷體" w:hint="eastAsia"/>
          <w:color w:val="000000" w:themeColor="text1"/>
          <w:kern w:val="16"/>
          <w:sz w:val="28"/>
          <w:szCs w:val="32"/>
        </w:rPr>
        <w:t>審</w:t>
      </w:r>
      <w:r w:rsidRPr="00454273">
        <w:rPr>
          <w:rFonts w:ascii="標楷體" w:eastAsia="標楷體" w:hAnsi="標楷體"/>
          <w:color w:val="000000" w:themeColor="text1"/>
          <w:sz w:val="28"/>
          <w:szCs w:val="28"/>
        </w:rPr>
        <w:t>會議時</w:t>
      </w:r>
      <w:r w:rsidRPr="00454273">
        <w:rPr>
          <w:rFonts w:ascii="標楷體" w:eastAsia="標楷體" w:hAnsi="標楷體" w:hint="eastAsia"/>
          <w:color w:val="000000" w:themeColor="text1"/>
          <w:sz w:val="28"/>
          <w:szCs w:val="28"/>
        </w:rPr>
        <w:t>，</w:t>
      </w:r>
      <w:r w:rsidRPr="00454273">
        <w:rPr>
          <w:rFonts w:ascii="標楷體" w:eastAsia="標楷體" w:hAnsi="標楷體"/>
          <w:color w:val="000000" w:themeColor="text1"/>
          <w:sz w:val="28"/>
          <w:szCs w:val="28"/>
        </w:rPr>
        <w:t>應派</w:t>
      </w:r>
      <w:r w:rsidRPr="00454273">
        <w:rPr>
          <w:rFonts w:ascii="標楷體" w:eastAsia="標楷體" w:hAnsi="標楷體" w:hint="eastAsia"/>
          <w:color w:val="000000" w:themeColor="text1"/>
          <w:sz w:val="28"/>
          <w:szCs w:val="28"/>
        </w:rPr>
        <w:t>本</w:t>
      </w:r>
      <w:r w:rsidRPr="00454273">
        <w:rPr>
          <w:rFonts w:ascii="標楷體" w:eastAsia="標楷體" w:hAnsi="標楷體"/>
          <w:color w:val="000000" w:themeColor="text1"/>
          <w:sz w:val="28"/>
          <w:szCs w:val="28"/>
        </w:rPr>
        <w:t>案負責人或</w:t>
      </w:r>
      <w:r w:rsidRPr="00454273">
        <w:rPr>
          <w:rFonts w:ascii="標楷體" w:eastAsia="標楷體" w:hAnsi="標楷體" w:hint="eastAsia"/>
          <w:color w:val="000000" w:themeColor="text1"/>
          <w:sz w:val="28"/>
          <w:szCs w:val="28"/>
        </w:rPr>
        <w:t>其相關</w:t>
      </w:r>
      <w:r w:rsidRPr="00454273">
        <w:rPr>
          <w:rFonts w:ascii="標楷體" w:eastAsia="標楷體" w:hAnsi="標楷體"/>
          <w:color w:val="000000" w:themeColor="text1"/>
          <w:sz w:val="28"/>
          <w:szCs w:val="28"/>
        </w:rPr>
        <w:t>人員出席簡報，簡報先後次序於</w:t>
      </w:r>
      <w:r w:rsidRPr="00454273">
        <w:rPr>
          <w:rFonts w:ascii="標楷體" w:eastAsia="標楷體" w:hAnsi="標楷體" w:hint="eastAsia"/>
          <w:color w:val="000000" w:themeColor="text1"/>
          <w:sz w:val="28"/>
          <w:szCs w:val="28"/>
        </w:rPr>
        <w:t>開資格標會</w:t>
      </w:r>
      <w:r w:rsidRPr="00454273">
        <w:rPr>
          <w:rFonts w:ascii="標楷體" w:eastAsia="標楷體" w:hAnsi="標楷體" w:hint="eastAsia"/>
          <w:sz w:val="28"/>
          <w:szCs w:val="28"/>
        </w:rPr>
        <w:t>議時</w:t>
      </w:r>
      <w:r w:rsidRPr="00454273">
        <w:rPr>
          <w:rFonts w:ascii="標楷體" w:eastAsia="標楷體" w:hAnsi="標楷體"/>
          <w:sz w:val="28"/>
          <w:szCs w:val="28"/>
        </w:rPr>
        <w:t>抽籤決定之</w:t>
      </w:r>
      <w:r w:rsidRPr="00454273">
        <w:rPr>
          <w:rFonts w:ascii="標楷體" w:eastAsia="標楷體" w:hAnsi="標楷體" w:hint="eastAsia"/>
          <w:sz w:val="28"/>
          <w:szCs w:val="28"/>
        </w:rPr>
        <w:t>，未到廠商由本會進行代抽</w:t>
      </w:r>
      <w:r w:rsidRPr="00454273">
        <w:rPr>
          <w:rFonts w:ascii="標楷體" w:eastAsia="標楷體" w:hAnsi="標楷體"/>
          <w:sz w:val="28"/>
          <w:szCs w:val="28"/>
        </w:rPr>
        <w:t>。</w:t>
      </w:r>
    </w:p>
    <w:p w14:paraId="6C6A4133"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hint="eastAsia"/>
          <w:sz w:val="28"/>
          <w:szCs w:val="28"/>
        </w:rPr>
        <w:t>受評廠商簡報時，請由本案負責人出席代表主持，答</w:t>
      </w:r>
      <w:proofErr w:type="gramStart"/>
      <w:r w:rsidRPr="00454273">
        <w:rPr>
          <w:rFonts w:ascii="標楷體" w:eastAsia="標楷體" w:hAnsi="標楷體" w:hint="eastAsia"/>
          <w:sz w:val="28"/>
          <w:szCs w:val="28"/>
        </w:rPr>
        <w:t>詢</w:t>
      </w:r>
      <w:proofErr w:type="gramEnd"/>
      <w:r w:rsidRPr="00454273">
        <w:rPr>
          <w:rFonts w:ascii="標楷體" w:eastAsia="標楷體" w:hAnsi="標楷體" w:hint="eastAsia"/>
          <w:sz w:val="28"/>
          <w:szCs w:val="28"/>
        </w:rPr>
        <w:t>部分得由廠商相關</w:t>
      </w:r>
      <w:r w:rsidRPr="00454273">
        <w:rPr>
          <w:rFonts w:ascii="標楷體" w:eastAsia="標楷體" w:hAnsi="標楷體" w:hint="eastAsia"/>
          <w:sz w:val="28"/>
          <w:szCs w:val="28"/>
        </w:rPr>
        <w:lastRenderedPageBreak/>
        <w:t>人員答覆，惟簡報暨答</w:t>
      </w:r>
      <w:proofErr w:type="gramStart"/>
      <w:r w:rsidRPr="00454273">
        <w:rPr>
          <w:rFonts w:ascii="標楷體" w:eastAsia="標楷體" w:hAnsi="標楷體" w:hint="eastAsia"/>
          <w:sz w:val="28"/>
          <w:szCs w:val="28"/>
        </w:rPr>
        <w:t>詢</w:t>
      </w:r>
      <w:proofErr w:type="gramEnd"/>
      <w:r w:rsidRPr="00454273">
        <w:rPr>
          <w:rFonts w:ascii="標楷體" w:eastAsia="標楷體" w:hAnsi="標楷體" w:hint="eastAsia"/>
          <w:sz w:val="28"/>
          <w:szCs w:val="28"/>
        </w:rPr>
        <w:t>出列席人員至多以</w:t>
      </w:r>
      <w:r w:rsidRPr="00454273">
        <w:rPr>
          <w:rFonts w:ascii="標楷體" w:eastAsia="標楷體" w:hAnsi="標楷體"/>
          <w:sz w:val="28"/>
          <w:szCs w:val="28"/>
        </w:rPr>
        <w:t>2人</w:t>
      </w:r>
      <w:r w:rsidRPr="00454273">
        <w:rPr>
          <w:rFonts w:ascii="標楷體" w:eastAsia="標楷體" w:hAnsi="標楷體" w:hint="eastAsia"/>
          <w:sz w:val="28"/>
          <w:szCs w:val="28"/>
        </w:rPr>
        <w:t>為限，並請攜帶身分證備查</w:t>
      </w:r>
      <w:r w:rsidRPr="00454273">
        <w:rPr>
          <w:rFonts w:ascii="標楷體" w:eastAsia="標楷體" w:hAnsi="標楷體"/>
          <w:sz w:val="28"/>
          <w:szCs w:val="28"/>
        </w:rPr>
        <w:t>。</w:t>
      </w:r>
    </w:p>
    <w:p w14:paraId="76A668F9"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hint="eastAsia"/>
          <w:color w:val="000000" w:themeColor="text1"/>
          <w:sz w:val="28"/>
          <w:szCs w:val="28"/>
        </w:rPr>
        <w:t>受評廠商</w:t>
      </w:r>
      <w:r w:rsidRPr="00454273">
        <w:rPr>
          <w:rFonts w:ascii="標楷體" w:eastAsia="標楷體" w:hAnsi="標楷體"/>
          <w:color w:val="000000" w:themeColor="text1"/>
          <w:sz w:val="28"/>
          <w:szCs w:val="28"/>
        </w:rPr>
        <w:t>簡報</w:t>
      </w:r>
      <w:r w:rsidRPr="00454273">
        <w:rPr>
          <w:rFonts w:ascii="標楷體" w:eastAsia="標楷體" w:hAnsi="標楷體" w:hint="eastAsia"/>
          <w:color w:val="000000" w:themeColor="text1"/>
          <w:sz w:val="28"/>
          <w:szCs w:val="28"/>
        </w:rPr>
        <w:t>暨</w:t>
      </w:r>
      <w:r w:rsidRPr="00454273">
        <w:rPr>
          <w:rFonts w:ascii="標楷體" w:eastAsia="標楷體" w:hAnsi="標楷體"/>
          <w:color w:val="000000" w:themeColor="text1"/>
          <w:sz w:val="28"/>
          <w:szCs w:val="28"/>
        </w:rPr>
        <w:t>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color w:val="000000" w:themeColor="text1"/>
          <w:sz w:val="28"/>
          <w:szCs w:val="28"/>
        </w:rPr>
        <w:t>時</w:t>
      </w:r>
      <w:r w:rsidRPr="00454273">
        <w:rPr>
          <w:rFonts w:ascii="標楷體" w:eastAsia="標楷體" w:hAnsi="標楷體" w:hint="eastAsia"/>
          <w:color w:val="000000" w:themeColor="text1"/>
          <w:sz w:val="28"/>
          <w:szCs w:val="28"/>
        </w:rPr>
        <w:t>，</w:t>
      </w:r>
      <w:r w:rsidRPr="00454273">
        <w:rPr>
          <w:rFonts w:ascii="標楷體" w:eastAsia="標楷體" w:hAnsi="標楷體"/>
          <w:color w:val="000000" w:themeColor="text1"/>
          <w:sz w:val="28"/>
          <w:szCs w:val="28"/>
        </w:rPr>
        <w:t>針對</w:t>
      </w:r>
      <w:r w:rsidRPr="00454273">
        <w:rPr>
          <w:rFonts w:ascii="標楷體" w:eastAsia="標楷體" w:hAnsi="標楷體" w:hint="eastAsia"/>
          <w:color w:val="000000" w:themeColor="text1"/>
          <w:sz w:val="28"/>
          <w:szCs w:val="28"/>
        </w:rPr>
        <w:t>「</w:t>
      </w:r>
      <w:r w:rsidR="0082400B" w:rsidRPr="00454273">
        <w:rPr>
          <w:rFonts w:ascii="標楷體" w:eastAsia="標楷體" w:hAnsi="標楷體" w:hint="eastAsia"/>
          <w:color w:val="000000" w:themeColor="text1"/>
          <w:kern w:val="16"/>
          <w:sz w:val="28"/>
          <w:szCs w:val="28"/>
        </w:rPr>
        <w:t>企劃書</w:t>
      </w:r>
      <w:r w:rsidRPr="00454273">
        <w:rPr>
          <w:rFonts w:ascii="標楷體" w:eastAsia="標楷體" w:hAnsi="標楷體" w:hint="eastAsia"/>
          <w:color w:val="000000" w:themeColor="text1"/>
          <w:sz w:val="28"/>
          <w:szCs w:val="28"/>
        </w:rPr>
        <w:t>」內容及範圍</w:t>
      </w:r>
      <w:r w:rsidRPr="00454273">
        <w:rPr>
          <w:rFonts w:ascii="標楷體" w:eastAsia="標楷體" w:hAnsi="標楷體"/>
          <w:color w:val="000000" w:themeColor="text1"/>
          <w:sz w:val="28"/>
          <w:szCs w:val="28"/>
        </w:rPr>
        <w:t>提出簡報</w:t>
      </w:r>
      <w:r w:rsidRPr="00454273">
        <w:rPr>
          <w:rFonts w:ascii="標楷體" w:eastAsia="標楷體" w:hAnsi="標楷體" w:hint="eastAsia"/>
          <w:color w:val="000000" w:themeColor="text1"/>
          <w:sz w:val="28"/>
          <w:szCs w:val="28"/>
        </w:rPr>
        <w:t>（或說明），</w:t>
      </w:r>
      <w:r w:rsidRPr="00454273">
        <w:rPr>
          <w:rFonts w:ascii="標楷體" w:eastAsia="標楷體" w:hAnsi="標楷體"/>
          <w:color w:val="000000" w:themeColor="text1"/>
          <w:sz w:val="28"/>
          <w:szCs w:val="28"/>
        </w:rPr>
        <w:t>簡報</w:t>
      </w:r>
      <w:r w:rsidRPr="00454273">
        <w:rPr>
          <w:rFonts w:ascii="標楷體" w:eastAsia="標楷體" w:hAnsi="標楷體" w:hint="eastAsia"/>
          <w:color w:val="000000" w:themeColor="text1"/>
          <w:sz w:val="28"/>
          <w:szCs w:val="28"/>
        </w:rPr>
        <w:t>完畢後，得由</w:t>
      </w:r>
      <w:r w:rsidR="00407045" w:rsidRPr="00454273">
        <w:rPr>
          <w:rFonts w:ascii="標楷體" w:eastAsia="標楷體" w:hAnsi="標楷體"/>
          <w:color w:val="000000" w:themeColor="text1"/>
          <w:kern w:val="16"/>
          <w:sz w:val="28"/>
          <w:szCs w:val="32"/>
        </w:rPr>
        <w:t>評</w:t>
      </w:r>
      <w:r w:rsidR="00407045" w:rsidRPr="00454273">
        <w:rPr>
          <w:rFonts w:ascii="標楷體" w:eastAsia="標楷體" w:hAnsi="標楷體" w:hint="eastAsia"/>
          <w:color w:val="000000" w:themeColor="text1"/>
          <w:kern w:val="16"/>
          <w:sz w:val="28"/>
          <w:szCs w:val="32"/>
        </w:rPr>
        <w:t>審</w:t>
      </w:r>
      <w:r w:rsidRPr="00454273">
        <w:rPr>
          <w:rFonts w:ascii="標楷體" w:eastAsia="標楷體" w:hAnsi="標楷體" w:hint="eastAsia"/>
          <w:color w:val="000000" w:themeColor="text1"/>
          <w:sz w:val="28"/>
          <w:szCs w:val="28"/>
        </w:rPr>
        <w:t>委員對「</w:t>
      </w:r>
      <w:r w:rsidR="0082400B" w:rsidRPr="00454273">
        <w:rPr>
          <w:rFonts w:ascii="標楷體" w:eastAsia="標楷體" w:hAnsi="標楷體" w:hint="eastAsia"/>
          <w:color w:val="000000" w:themeColor="text1"/>
          <w:kern w:val="16"/>
          <w:sz w:val="28"/>
          <w:szCs w:val="28"/>
        </w:rPr>
        <w:t>企劃書</w:t>
      </w:r>
      <w:r w:rsidRPr="00454273">
        <w:rPr>
          <w:rFonts w:ascii="標楷體" w:eastAsia="標楷體" w:hAnsi="標楷體" w:hint="eastAsia"/>
          <w:color w:val="000000" w:themeColor="text1"/>
          <w:sz w:val="28"/>
          <w:szCs w:val="28"/>
        </w:rPr>
        <w:t>」</w:t>
      </w:r>
      <w:r w:rsidRPr="00454273">
        <w:rPr>
          <w:rFonts w:ascii="標楷體" w:eastAsia="標楷體" w:hAnsi="標楷體"/>
          <w:color w:val="000000" w:themeColor="text1"/>
          <w:sz w:val="28"/>
          <w:szCs w:val="28"/>
        </w:rPr>
        <w:t>內之項目及其內容</w:t>
      </w:r>
      <w:r w:rsidRPr="00454273">
        <w:rPr>
          <w:rFonts w:ascii="標楷體" w:eastAsia="標楷體" w:hAnsi="標楷體" w:hint="eastAsia"/>
          <w:color w:val="000000" w:themeColor="text1"/>
          <w:sz w:val="28"/>
          <w:szCs w:val="28"/>
        </w:rPr>
        <w:t>提出</w:t>
      </w:r>
      <w:r w:rsidRPr="00454273">
        <w:rPr>
          <w:rFonts w:ascii="標楷體" w:eastAsia="標楷體" w:hAnsi="標楷體"/>
          <w:color w:val="000000" w:themeColor="text1"/>
          <w:sz w:val="28"/>
          <w:szCs w:val="28"/>
        </w:rPr>
        <w:t>詢問</w:t>
      </w:r>
      <w:r w:rsidRPr="00454273">
        <w:rPr>
          <w:rFonts w:ascii="標楷體" w:eastAsia="標楷體" w:hAnsi="標楷體" w:hint="eastAsia"/>
          <w:color w:val="000000" w:themeColor="text1"/>
          <w:sz w:val="28"/>
          <w:szCs w:val="28"/>
        </w:rPr>
        <w:t>，由出</w:t>
      </w:r>
      <w:r w:rsidRPr="00454273">
        <w:rPr>
          <w:rFonts w:ascii="標楷體" w:eastAsia="標楷體" w:hAnsi="標楷體"/>
          <w:color w:val="000000" w:themeColor="text1"/>
          <w:sz w:val="28"/>
          <w:szCs w:val="28"/>
        </w:rPr>
        <w:t>列</w:t>
      </w:r>
      <w:r w:rsidRPr="00454273">
        <w:rPr>
          <w:rFonts w:ascii="標楷體" w:eastAsia="標楷體" w:hAnsi="標楷體" w:hint="eastAsia"/>
          <w:color w:val="000000" w:themeColor="text1"/>
          <w:sz w:val="28"/>
          <w:szCs w:val="28"/>
        </w:rPr>
        <w:t>席人員</w:t>
      </w:r>
      <w:r w:rsidRPr="00454273">
        <w:rPr>
          <w:rFonts w:ascii="標楷體" w:eastAsia="標楷體" w:hAnsi="標楷體"/>
          <w:color w:val="000000" w:themeColor="text1"/>
          <w:sz w:val="28"/>
          <w:szCs w:val="28"/>
        </w:rPr>
        <w:t>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hint="eastAsia"/>
          <w:color w:val="000000" w:themeColor="text1"/>
          <w:sz w:val="28"/>
          <w:szCs w:val="28"/>
        </w:rPr>
        <w:t>。</w:t>
      </w:r>
      <w:r w:rsidR="0082400B" w:rsidRPr="00454273">
        <w:rPr>
          <w:rFonts w:ascii="標楷體" w:eastAsia="標楷體" w:hAnsi="標楷體" w:hint="eastAsia"/>
          <w:color w:val="000000" w:themeColor="text1"/>
          <w:sz w:val="28"/>
          <w:szCs w:val="28"/>
        </w:rPr>
        <w:t>本小組</w:t>
      </w:r>
      <w:r w:rsidRPr="00454273">
        <w:rPr>
          <w:rFonts w:ascii="標楷體" w:eastAsia="標楷體" w:hAnsi="標楷體" w:hint="eastAsia"/>
          <w:color w:val="000000" w:themeColor="text1"/>
          <w:sz w:val="28"/>
          <w:szCs w:val="28"/>
        </w:rPr>
        <w:t>如有建議事項者，</w:t>
      </w:r>
      <w:r w:rsidRPr="00454273">
        <w:rPr>
          <w:rFonts w:ascii="標楷體" w:eastAsia="標楷體" w:hAnsi="標楷體"/>
          <w:color w:val="000000" w:themeColor="text1"/>
          <w:sz w:val="28"/>
          <w:szCs w:val="28"/>
        </w:rPr>
        <w:t>得</w:t>
      </w:r>
      <w:r w:rsidRPr="00454273">
        <w:rPr>
          <w:rFonts w:ascii="標楷體" w:eastAsia="標楷體" w:hAnsi="標楷體" w:hint="eastAsia"/>
          <w:sz w:val="28"/>
          <w:szCs w:val="28"/>
        </w:rPr>
        <w:t>與之洽商</w:t>
      </w:r>
      <w:r w:rsidRPr="00454273">
        <w:rPr>
          <w:rFonts w:ascii="標楷體" w:eastAsia="標楷體" w:hAnsi="標楷體"/>
          <w:sz w:val="28"/>
          <w:szCs w:val="28"/>
        </w:rPr>
        <w:t>，</w:t>
      </w:r>
      <w:r w:rsidRPr="00454273">
        <w:rPr>
          <w:rFonts w:ascii="標楷體" w:eastAsia="標楷體" w:hAnsi="標楷體" w:hint="eastAsia"/>
          <w:sz w:val="28"/>
          <w:szCs w:val="28"/>
        </w:rPr>
        <w:t>受評廠商</w:t>
      </w:r>
      <w:r w:rsidRPr="00454273">
        <w:rPr>
          <w:rFonts w:ascii="標楷體" w:eastAsia="標楷體" w:hAnsi="標楷體"/>
          <w:sz w:val="28"/>
          <w:szCs w:val="28"/>
        </w:rPr>
        <w:t>有接受或</w:t>
      </w:r>
      <w:r w:rsidRPr="00454273">
        <w:rPr>
          <w:rFonts w:ascii="標楷體" w:eastAsia="標楷體" w:hAnsi="標楷體" w:hint="eastAsia"/>
          <w:sz w:val="28"/>
          <w:szCs w:val="28"/>
        </w:rPr>
        <w:t>不</w:t>
      </w:r>
      <w:r w:rsidRPr="00454273">
        <w:rPr>
          <w:rFonts w:ascii="標楷體" w:eastAsia="標楷體" w:hAnsi="標楷體"/>
          <w:sz w:val="28"/>
          <w:szCs w:val="28"/>
        </w:rPr>
        <w:t>同意之權利。</w:t>
      </w:r>
    </w:p>
    <w:p w14:paraId="71B2405B"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hint="eastAsia"/>
          <w:sz w:val="28"/>
          <w:szCs w:val="28"/>
        </w:rPr>
        <w:t>受評廠商</w:t>
      </w:r>
      <w:r w:rsidRPr="00454273">
        <w:rPr>
          <w:rFonts w:ascii="標楷體" w:eastAsia="標楷體" w:hAnsi="標楷體"/>
          <w:sz w:val="28"/>
          <w:szCs w:val="28"/>
        </w:rPr>
        <w:t>經</w:t>
      </w:r>
      <w:r w:rsidR="0082400B" w:rsidRPr="00454273">
        <w:rPr>
          <w:rFonts w:ascii="標楷體" w:eastAsia="標楷體" w:hAnsi="標楷體" w:hint="eastAsia"/>
          <w:color w:val="000000" w:themeColor="text1"/>
          <w:sz w:val="28"/>
          <w:szCs w:val="28"/>
        </w:rPr>
        <w:t>本小組</w:t>
      </w:r>
      <w:r w:rsidRPr="00454273">
        <w:rPr>
          <w:rFonts w:ascii="標楷體" w:eastAsia="標楷體" w:hAnsi="標楷體"/>
          <w:color w:val="000000" w:themeColor="text1"/>
          <w:sz w:val="28"/>
          <w:szCs w:val="28"/>
        </w:rPr>
        <w:t>唱名三次未到者，視</w:t>
      </w:r>
      <w:r w:rsidRPr="00454273">
        <w:rPr>
          <w:rFonts w:ascii="標楷體" w:eastAsia="標楷體" w:hAnsi="標楷體" w:hint="eastAsia"/>
          <w:color w:val="000000" w:themeColor="text1"/>
          <w:sz w:val="28"/>
          <w:szCs w:val="28"/>
        </w:rPr>
        <w:t>為</w:t>
      </w:r>
      <w:r w:rsidRPr="00454273">
        <w:rPr>
          <w:rFonts w:ascii="標楷體" w:eastAsia="標楷體" w:hAnsi="標楷體"/>
          <w:color w:val="000000" w:themeColor="text1"/>
          <w:sz w:val="28"/>
          <w:szCs w:val="28"/>
        </w:rPr>
        <w:t>放棄「簡報</w:t>
      </w:r>
      <w:r w:rsidRPr="00454273">
        <w:rPr>
          <w:rFonts w:ascii="標楷體" w:eastAsia="標楷體" w:hAnsi="標楷體" w:hint="eastAsia"/>
          <w:color w:val="000000" w:themeColor="text1"/>
          <w:sz w:val="28"/>
          <w:szCs w:val="28"/>
        </w:rPr>
        <w:t>暨</w:t>
      </w:r>
      <w:r w:rsidRPr="00454273">
        <w:rPr>
          <w:rFonts w:ascii="標楷體" w:eastAsia="標楷體" w:hAnsi="標楷體"/>
          <w:color w:val="000000" w:themeColor="text1"/>
          <w:sz w:val="28"/>
          <w:szCs w:val="28"/>
        </w:rPr>
        <w:t>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color w:val="000000" w:themeColor="text1"/>
          <w:sz w:val="28"/>
          <w:szCs w:val="28"/>
        </w:rPr>
        <w:t>」之機會，</w:t>
      </w:r>
      <w:r w:rsidR="0082400B" w:rsidRPr="00454273">
        <w:rPr>
          <w:rFonts w:ascii="標楷體" w:eastAsia="標楷體" w:hAnsi="標楷體" w:hint="eastAsia"/>
          <w:color w:val="000000" w:themeColor="text1"/>
          <w:sz w:val="28"/>
          <w:szCs w:val="28"/>
        </w:rPr>
        <w:t>本小組</w:t>
      </w:r>
      <w:r w:rsidRPr="00454273">
        <w:rPr>
          <w:rFonts w:ascii="標楷體" w:eastAsia="標楷體" w:hAnsi="標楷體"/>
          <w:color w:val="000000" w:themeColor="text1"/>
          <w:sz w:val="28"/>
          <w:szCs w:val="28"/>
        </w:rPr>
        <w:t>得就逕行對該「</w:t>
      </w:r>
      <w:r w:rsidR="0082400B" w:rsidRPr="00454273">
        <w:rPr>
          <w:rFonts w:ascii="標楷體" w:eastAsia="標楷體" w:hAnsi="標楷體" w:hint="eastAsia"/>
          <w:color w:val="000000" w:themeColor="text1"/>
          <w:kern w:val="16"/>
          <w:sz w:val="28"/>
          <w:szCs w:val="28"/>
        </w:rPr>
        <w:t>企劃書</w:t>
      </w:r>
      <w:r w:rsidR="00580D4B" w:rsidRPr="00454273">
        <w:rPr>
          <w:rFonts w:ascii="標楷體" w:eastAsia="標楷體" w:hAnsi="標楷體"/>
          <w:color w:val="000000" w:themeColor="text1"/>
          <w:sz w:val="28"/>
          <w:szCs w:val="28"/>
        </w:rPr>
        <w:t>」評</w:t>
      </w:r>
      <w:r w:rsidR="00580D4B" w:rsidRPr="00454273">
        <w:rPr>
          <w:rFonts w:ascii="標楷體" w:eastAsia="標楷體" w:hAnsi="標楷體" w:hint="eastAsia"/>
          <w:color w:val="000000" w:themeColor="text1"/>
          <w:sz w:val="28"/>
          <w:szCs w:val="28"/>
        </w:rPr>
        <w:t>審</w:t>
      </w:r>
      <w:r w:rsidRPr="00454273">
        <w:rPr>
          <w:rFonts w:ascii="標楷體" w:eastAsia="標楷體" w:hAnsi="標楷體"/>
          <w:color w:val="000000" w:themeColor="text1"/>
          <w:sz w:val="28"/>
          <w:szCs w:val="28"/>
        </w:rPr>
        <w:t>（分）</w:t>
      </w:r>
      <w:r w:rsidRPr="00454273">
        <w:rPr>
          <w:rFonts w:ascii="標楷體" w:eastAsia="標楷體" w:hAnsi="標楷體" w:hint="eastAsia"/>
          <w:color w:val="000000" w:themeColor="text1"/>
          <w:sz w:val="28"/>
          <w:szCs w:val="28"/>
        </w:rPr>
        <w:t>，逾排定時間內始到場者，就所餘時間</w:t>
      </w:r>
      <w:r w:rsidRPr="00454273">
        <w:rPr>
          <w:rFonts w:ascii="標楷體" w:eastAsia="標楷體" w:hAnsi="標楷體"/>
          <w:color w:val="000000" w:themeColor="text1"/>
          <w:sz w:val="28"/>
          <w:szCs w:val="28"/>
        </w:rPr>
        <w:t>簡報</w:t>
      </w:r>
      <w:r w:rsidRPr="00454273">
        <w:rPr>
          <w:rFonts w:ascii="標楷體" w:eastAsia="標楷體" w:hAnsi="標楷體" w:hint="eastAsia"/>
          <w:color w:val="000000" w:themeColor="text1"/>
          <w:sz w:val="28"/>
          <w:szCs w:val="28"/>
        </w:rPr>
        <w:t>暨</w:t>
      </w:r>
      <w:r w:rsidRPr="00454273">
        <w:rPr>
          <w:rFonts w:ascii="標楷體" w:eastAsia="標楷體" w:hAnsi="標楷體"/>
          <w:color w:val="000000" w:themeColor="text1"/>
          <w:sz w:val="28"/>
          <w:szCs w:val="28"/>
        </w:rPr>
        <w:t>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hint="eastAsia"/>
          <w:color w:val="000000" w:themeColor="text1"/>
          <w:sz w:val="28"/>
          <w:szCs w:val="28"/>
        </w:rPr>
        <w:t>。</w:t>
      </w:r>
    </w:p>
    <w:p w14:paraId="10F522FB"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color w:val="000000" w:themeColor="text1"/>
          <w:sz w:val="28"/>
          <w:szCs w:val="28"/>
        </w:rPr>
        <w:t>簡報</w:t>
      </w:r>
      <w:r w:rsidRPr="00454273">
        <w:rPr>
          <w:rFonts w:ascii="標楷體" w:eastAsia="標楷體" w:hAnsi="標楷體" w:hint="eastAsia"/>
          <w:color w:val="000000" w:themeColor="text1"/>
          <w:sz w:val="28"/>
          <w:szCs w:val="28"/>
        </w:rPr>
        <w:t>暨</w:t>
      </w:r>
      <w:r w:rsidRPr="00454273">
        <w:rPr>
          <w:rFonts w:ascii="標楷體" w:eastAsia="標楷體" w:hAnsi="標楷體"/>
          <w:color w:val="000000" w:themeColor="text1"/>
          <w:sz w:val="28"/>
          <w:szCs w:val="28"/>
        </w:rPr>
        <w:t>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color w:val="000000" w:themeColor="text1"/>
          <w:sz w:val="28"/>
          <w:szCs w:val="28"/>
        </w:rPr>
        <w:t>所需之展示軟硬體設備，由</w:t>
      </w:r>
      <w:r w:rsidRPr="00454273">
        <w:rPr>
          <w:rFonts w:ascii="標楷體" w:eastAsia="標楷體" w:hAnsi="標楷體" w:hint="eastAsia"/>
          <w:color w:val="000000" w:themeColor="text1"/>
          <w:sz w:val="28"/>
          <w:szCs w:val="28"/>
        </w:rPr>
        <w:t>投標廠商</w:t>
      </w:r>
      <w:r w:rsidRPr="00454273">
        <w:rPr>
          <w:rFonts w:ascii="標楷體" w:eastAsia="標楷體" w:hAnsi="標楷體"/>
          <w:color w:val="000000" w:themeColor="text1"/>
          <w:sz w:val="28"/>
          <w:szCs w:val="28"/>
        </w:rPr>
        <w:t>自行備妥及架設</w:t>
      </w:r>
      <w:r w:rsidRPr="00454273">
        <w:rPr>
          <w:rFonts w:ascii="標楷體" w:eastAsia="標楷體" w:hAnsi="標楷體" w:hint="eastAsia"/>
          <w:color w:val="000000" w:themeColor="text1"/>
          <w:sz w:val="28"/>
          <w:szCs w:val="28"/>
        </w:rPr>
        <w:t>；</w:t>
      </w:r>
      <w:r w:rsidRPr="00454273">
        <w:rPr>
          <w:rFonts w:ascii="標楷體" w:eastAsia="標楷體" w:hAnsi="標楷體"/>
          <w:color w:val="000000" w:themeColor="text1"/>
          <w:sz w:val="28"/>
          <w:szCs w:val="28"/>
        </w:rPr>
        <w:t>另</w:t>
      </w:r>
      <w:r w:rsidRPr="00454273">
        <w:rPr>
          <w:rFonts w:ascii="標楷體" w:eastAsia="標楷體" w:hAnsi="標楷體" w:hint="eastAsia"/>
          <w:color w:val="000000" w:themeColor="text1"/>
          <w:sz w:val="28"/>
          <w:szCs w:val="28"/>
        </w:rPr>
        <w:t>不允許</w:t>
      </w:r>
      <w:r w:rsidRPr="00454273">
        <w:rPr>
          <w:rFonts w:ascii="標楷體" w:eastAsia="標楷體" w:hAnsi="標楷體"/>
          <w:color w:val="000000" w:themeColor="text1"/>
          <w:sz w:val="28"/>
          <w:szCs w:val="28"/>
        </w:rPr>
        <w:t>於</w:t>
      </w:r>
      <w:r w:rsidRPr="00454273">
        <w:rPr>
          <w:rFonts w:ascii="標楷體" w:eastAsia="標楷體" w:hAnsi="標楷體" w:hint="eastAsia"/>
          <w:color w:val="000000" w:themeColor="text1"/>
          <w:sz w:val="28"/>
          <w:szCs w:val="28"/>
        </w:rPr>
        <w:t>開始</w:t>
      </w:r>
      <w:r w:rsidR="00407045" w:rsidRPr="00454273">
        <w:rPr>
          <w:rFonts w:ascii="標楷體" w:eastAsia="標楷體" w:hAnsi="標楷體"/>
          <w:color w:val="000000" w:themeColor="text1"/>
          <w:kern w:val="16"/>
          <w:sz w:val="28"/>
          <w:szCs w:val="32"/>
        </w:rPr>
        <w:t>評</w:t>
      </w:r>
      <w:r w:rsidR="00407045" w:rsidRPr="00454273">
        <w:rPr>
          <w:rFonts w:ascii="標楷體" w:eastAsia="標楷體" w:hAnsi="標楷體" w:hint="eastAsia"/>
          <w:color w:val="000000" w:themeColor="text1"/>
          <w:kern w:val="16"/>
          <w:sz w:val="28"/>
          <w:szCs w:val="32"/>
        </w:rPr>
        <w:t>審</w:t>
      </w:r>
      <w:r w:rsidRPr="00454273">
        <w:rPr>
          <w:rFonts w:ascii="標楷體" w:eastAsia="標楷體" w:hAnsi="標楷體" w:hint="eastAsia"/>
          <w:color w:val="000000" w:themeColor="text1"/>
          <w:sz w:val="28"/>
          <w:szCs w:val="28"/>
        </w:rPr>
        <w:t>前或於</w:t>
      </w:r>
      <w:r w:rsidRPr="00454273">
        <w:rPr>
          <w:rFonts w:ascii="標楷體" w:eastAsia="標楷體" w:hAnsi="標楷體"/>
          <w:color w:val="000000" w:themeColor="text1"/>
          <w:sz w:val="28"/>
          <w:szCs w:val="28"/>
        </w:rPr>
        <w:t>「簡報</w:t>
      </w:r>
      <w:r w:rsidRPr="00454273">
        <w:rPr>
          <w:rFonts w:ascii="標楷體" w:eastAsia="標楷體" w:hAnsi="標楷體" w:hint="eastAsia"/>
          <w:color w:val="000000" w:themeColor="text1"/>
          <w:sz w:val="28"/>
          <w:szCs w:val="28"/>
        </w:rPr>
        <w:t>暨</w:t>
      </w:r>
      <w:r w:rsidRPr="00454273">
        <w:rPr>
          <w:rFonts w:ascii="標楷體" w:eastAsia="標楷體" w:hAnsi="標楷體"/>
          <w:color w:val="000000" w:themeColor="text1"/>
          <w:sz w:val="28"/>
          <w:szCs w:val="28"/>
        </w:rPr>
        <w:t>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color w:val="000000" w:themeColor="text1"/>
          <w:sz w:val="28"/>
          <w:szCs w:val="28"/>
        </w:rPr>
        <w:t>」</w:t>
      </w:r>
      <w:r w:rsidRPr="00454273">
        <w:rPr>
          <w:rFonts w:ascii="標楷體" w:eastAsia="標楷體" w:hAnsi="標楷體" w:hint="eastAsia"/>
          <w:color w:val="000000" w:themeColor="text1"/>
          <w:sz w:val="28"/>
          <w:szCs w:val="28"/>
        </w:rPr>
        <w:t>期間及其結束後另行</w:t>
      </w:r>
      <w:r w:rsidRPr="00454273">
        <w:rPr>
          <w:rFonts w:ascii="標楷體" w:eastAsia="標楷體" w:hAnsi="標楷體"/>
          <w:color w:val="000000" w:themeColor="text1"/>
          <w:sz w:val="28"/>
          <w:szCs w:val="28"/>
        </w:rPr>
        <w:t>提供補充</w:t>
      </w:r>
      <w:r w:rsidRPr="00454273">
        <w:rPr>
          <w:rFonts w:ascii="標楷體" w:eastAsia="標楷體" w:hAnsi="標楷體" w:hint="eastAsia"/>
          <w:color w:val="000000" w:themeColor="text1"/>
          <w:sz w:val="28"/>
          <w:szCs w:val="28"/>
        </w:rPr>
        <w:t>文件或</w:t>
      </w:r>
      <w:r w:rsidRPr="00454273">
        <w:rPr>
          <w:rFonts w:ascii="標楷體" w:eastAsia="標楷體" w:hAnsi="標楷體"/>
          <w:color w:val="000000" w:themeColor="text1"/>
          <w:sz w:val="28"/>
          <w:szCs w:val="28"/>
        </w:rPr>
        <w:t>資料</w:t>
      </w:r>
      <w:r w:rsidRPr="00454273">
        <w:rPr>
          <w:rFonts w:ascii="標楷體" w:eastAsia="標楷體" w:hAnsi="標楷體" w:hint="eastAsia"/>
          <w:color w:val="000000" w:themeColor="text1"/>
          <w:sz w:val="28"/>
          <w:szCs w:val="28"/>
        </w:rPr>
        <w:t>。</w:t>
      </w:r>
    </w:p>
    <w:p w14:paraId="30C61767" w14:textId="77777777" w:rsidR="00454273" w:rsidRDefault="0082400B"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hint="eastAsia"/>
          <w:color w:val="000000" w:themeColor="text1"/>
          <w:sz w:val="28"/>
          <w:szCs w:val="28"/>
        </w:rPr>
        <w:t>本小組</w:t>
      </w:r>
      <w:r w:rsidR="00413588" w:rsidRPr="00454273">
        <w:rPr>
          <w:rFonts w:ascii="標楷體" w:eastAsia="標楷體" w:hAnsi="標楷體"/>
          <w:color w:val="000000" w:themeColor="text1"/>
          <w:sz w:val="28"/>
          <w:szCs w:val="28"/>
        </w:rPr>
        <w:t>因不可抗力因素</w:t>
      </w:r>
      <w:r w:rsidRPr="00454273">
        <w:rPr>
          <w:rFonts w:ascii="標楷體" w:eastAsia="標楷體" w:hAnsi="標楷體" w:hint="eastAsia"/>
          <w:color w:val="000000" w:themeColor="text1"/>
          <w:sz w:val="28"/>
          <w:szCs w:val="28"/>
        </w:rPr>
        <w:t>，</w:t>
      </w:r>
      <w:r w:rsidR="00413588" w:rsidRPr="00454273">
        <w:rPr>
          <w:rFonts w:ascii="標楷體" w:eastAsia="標楷體" w:hAnsi="標楷體" w:hint="eastAsia"/>
          <w:color w:val="000000" w:themeColor="text1"/>
          <w:sz w:val="28"/>
          <w:szCs w:val="28"/>
        </w:rPr>
        <w:t>須</w:t>
      </w:r>
      <w:r w:rsidR="00413588" w:rsidRPr="00454273">
        <w:rPr>
          <w:rFonts w:ascii="標楷體" w:eastAsia="標楷體" w:hAnsi="標楷體"/>
          <w:color w:val="000000" w:themeColor="text1"/>
          <w:sz w:val="28"/>
          <w:szCs w:val="28"/>
        </w:rPr>
        <w:t>終止及改變</w:t>
      </w:r>
      <w:r w:rsidR="00407045" w:rsidRPr="00454273">
        <w:rPr>
          <w:rFonts w:ascii="標楷體" w:eastAsia="標楷體" w:hAnsi="標楷體"/>
          <w:color w:val="000000" w:themeColor="text1"/>
          <w:kern w:val="16"/>
          <w:sz w:val="28"/>
          <w:szCs w:val="32"/>
        </w:rPr>
        <w:t>評</w:t>
      </w:r>
      <w:r w:rsidR="00407045" w:rsidRPr="00454273">
        <w:rPr>
          <w:rFonts w:ascii="標楷體" w:eastAsia="標楷體" w:hAnsi="標楷體" w:hint="eastAsia"/>
          <w:color w:val="000000" w:themeColor="text1"/>
          <w:kern w:val="16"/>
          <w:sz w:val="28"/>
          <w:szCs w:val="32"/>
        </w:rPr>
        <w:t>審</w:t>
      </w:r>
      <w:r w:rsidR="00413588" w:rsidRPr="00454273">
        <w:rPr>
          <w:rFonts w:ascii="標楷體" w:eastAsia="標楷體" w:hAnsi="標楷體"/>
          <w:color w:val="000000" w:themeColor="text1"/>
          <w:sz w:val="28"/>
          <w:szCs w:val="28"/>
        </w:rPr>
        <w:t>程序</w:t>
      </w:r>
      <w:proofErr w:type="gramStart"/>
      <w:r w:rsidR="00413588" w:rsidRPr="00454273">
        <w:rPr>
          <w:rFonts w:ascii="標楷體" w:eastAsia="標楷體" w:hAnsi="標楷體"/>
          <w:color w:val="000000" w:themeColor="text1"/>
          <w:sz w:val="28"/>
          <w:szCs w:val="28"/>
        </w:rPr>
        <w:t>及時程</w:t>
      </w:r>
      <w:r w:rsidR="00413588" w:rsidRPr="00454273">
        <w:rPr>
          <w:rFonts w:ascii="標楷體" w:eastAsia="標楷體" w:hAnsi="標楷體" w:hint="eastAsia"/>
          <w:color w:val="000000" w:themeColor="text1"/>
          <w:sz w:val="28"/>
          <w:szCs w:val="28"/>
        </w:rPr>
        <w:t>者</w:t>
      </w:r>
      <w:proofErr w:type="gramEnd"/>
      <w:r w:rsidR="00413588" w:rsidRPr="00454273">
        <w:rPr>
          <w:rFonts w:ascii="標楷體" w:eastAsia="標楷體" w:hAnsi="標楷體"/>
          <w:color w:val="000000" w:themeColor="text1"/>
          <w:sz w:val="28"/>
          <w:szCs w:val="28"/>
        </w:rPr>
        <w:t>，依採購法規定辦理</w:t>
      </w:r>
      <w:r w:rsidR="00413588" w:rsidRPr="00454273">
        <w:rPr>
          <w:rFonts w:ascii="標楷體" w:eastAsia="標楷體" w:hAnsi="標楷體" w:hint="eastAsia"/>
          <w:color w:val="000000" w:themeColor="text1"/>
          <w:sz w:val="28"/>
          <w:szCs w:val="28"/>
        </w:rPr>
        <w:t>。</w:t>
      </w:r>
    </w:p>
    <w:p w14:paraId="0C4A71BD" w14:textId="77777777" w:rsidR="00454273" w:rsidRDefault="00407045"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color w:val="000000" w:themeColor="text1"/>
          <w:kern w:val="16"/>
          <w:sz w:val="28"/>
          <w:szCs w:val="32"/>
        </w:rPr>
        <w:t>評</w:t>
      </w:r>
      <w:r w:rsidRPr="00454273">
        <w:rPr>
          <w:rFonts w:ascii="標楷體" w:eastAsia="標楷體" w:hAnsi="標楷體" w:hint="eastAsia"/>
          <w:color w:val="000000" w:themeColor="text1"/>
          <w:kern w:val="16"/>
          <w:sz w:val="28"/>
          <w:szCs w:val="32"/>
        </w:rPr>
        <w:t>審</w:t>
      </w:r>
      <w:r w:rsidR="00413588" w:rsidRPr="00454273">
        <w:rPr>
          <w:rFonts w:ascii="標楷體" w:eastAsia="標楷體" w:hAnsi="標楷體"/>
          <w:color w:val="000000" w:themeColor="text1"/>
          <w:sz w:val="28"/>
          <w:szCs w:val="28"/>
        </w:rPr>
        <w:t>委員於</w:t>
      </w:r>
      <w:r w:rsidRPr="00454273">
        <w:rPr>
          <w:rFonts w:ascii="標楷體" w:eastAsia="標楷體" w:hAnsi="標楷體"/>
          <w:color w:val="000000" w:themeColor="text1"/>
          <w:kern w:val="16"/>
          <w:sz w:val="28"/>
          <w:szCs w:val="32"/>
        </w:rPr>
        <w:t>評</w:t>
      </w:r>
      <w:r w:rsidRPr="00454273">
        <w:rPr>
          <w:rFonts w:ascii="標楷體" w:eastAsia="標楷體" w:hAnsi="標楷體" w:hint="eastAsia"/>
          <w:color w:val="000000" w:themeColor="text1"/>
          <w:kern w:val="16"/>
          <w:sz w:val="28"/>
          <w:szCs w:val="32"/>
        </w:rPr>
        <w:t>審</w:t>
      </w:r>
      <w:r w:rsidR="00413588" w:rsidRPr="00454273">
        <w:rPr>
          <w:rFonts w:ascii="標楷體" w:eastAsia="標楷體" w:hAnsi="標楷體"/>
          <w:color w:val="000000" w:themeColor="text1"/>
          <w:sz w:val="28"/>
          <w:szCs w:val="28"/>
        </w:rPr>
        <w:t>中</w:t>
      </w:r>
      <w:r w:rsidR="0082400B" w:rsidRPr="00454273">
        <w:rPr>
          <w:rFonts w:ascii="標楷體" w:eastAsia="標楷體" w:hAnsi="標楷體" w:hint="eastAsia"/>
          <w:color w:val="000000" w:themeColor="text1"/>
          <w:sz w:val="28"/>
          <w:szCs w:val="28"/>
        </w:rPr>
        <w:t>，</w:t>
      </w:r>
      <w:r w:rsidR="00413588" w:rsidRPr="00454273">
        <w:rPr>
          <w:rFonts w:ascii="標楷體" w:eastAsia="標楷體" w:hAnsi="標楷體"/>
          <w:color w:val="000000" w:themeColor="text1"/>
          <w:sz w:val="28"/>
          <w:szCs w:val="28"/>
        </w:rPr>
        <w:t>得就</w:t>
      </w:r>
      <w:r w:rsidR="00413588" w:rsidRPr="00454273">
        <w:rPr>
          <w:rFonts w:ascii="標楷體" w:eastAsia="標楷體" w:hAnsi="標楷體" w:hint="eastAsia"/>
          <w:color w:val="000000" w:themeColor="text1"/>
          <w:sz w:val="28"/>
          <w:szCs w:val="28"/>
        </w:rPr>
        <w:t>受評廠商</w:t>
      </w:r>
      <w:r w:rsidR="00413588" w:rsidRPr="00454273">
        <w:rPr>
          <w:rFonts w:ascii="標楷體" w:eastAsia="標楷體" w:hAnsi="標楷體"/>
          <w:color w:val="000000" w:themeColor="text1"/>
          <w:sz w:val="28"/>
          <w:szCs w:val="28"/>
        </w:rPr>
        <w:t>所提與</w:t>
      </w:r>
      <w:r w:rsidRPr="00454273">
        <w:rPr>
          <w:rFonts w:ascii="標楷體" w:eastAsia="標楷體" w:hAnsi="標楷體"/>
          <w:color w:val="000000" w:themeColor="text1"/>
          <w:kern w:val="16"/>
          <w:sz w:val="28"/>
          <w:szCs w:val="32"/>
        </w:rPr>
        <w:t>評</w:t>
      </w:r>
      <w:r w:rsidRPr="00454273">
        <w:rPr>
          <w:rFonts w:ascii="標楷體" w:eastAsia="標楷體" w:hAnsi="標楷體" w:hint="eastAsia"/>
          <w:color w:val="000000" w:themeColor="text1"/>
          <w:kern w:val="16"/>
          <w:sz w:val="28"/>
          <w:szCs w:val="32"/>
        </w:rPr>
        <w:t>審</w:t>
      </w:r>
      <w:r w:rsidR="00413588" w:rsidRPr="00454273">
        <w:rPr>
          <w:rFonts w:ascii="標楷體" w:eastAsia="標楷體" w:hAnsi="標楷體"/>
          <w:color w:val="000000" w:themeColor="text1"/>
          <w:sz w:val="28"/>
          <w:szCs w:val="28"/>
        </w:rPr>
        <w:t>項目有關之書面資料及簡報有關內容提出詢問，</w:t>
      </w:r>
      <w:r w:rsidR="00413588" w:rsidRPr="00454273">
        <w:rPr>
          <w:rFonts w:ascii="標楷體" w:eastAsia="標楷體" w:hAnsi="標楷體" w:hint="eastAsia"/>
          <w:color w:val="000000" w:themeColor="text1"/>
          <w:sz w:val="28"/>
          <w:szCs w:val="28"/>
        </w:rPr>
        <w:t>受評廠商</w:t>
      </w:r>
      <w:r w:rsidR="00413588" w:rsidRPr="00454273">
        <w:rPr>
          <w:rFonts w:ascii="標楷體" w:eastAsia="標楷體" w:hAnsi="標楷體"/>
          <w:color w:val="000000" w:themeColor="text1"/>
          <w:sz w:val="28"/>
          <w:szCs w:val="28"/>
        </w:rPr>
        <w:t>列席人員僅得就該詢問事項發言。</w:t>
      </w:r>
    </w:p>
    <w:p w14:paraId="13F2DC08" w14:textId="77777777" w:rsidR="00454273" w:rsidRDefault="00413588" w:rsidP="00454273">
      <w:pPr>
        <w:numPr>
          <w:ilvl w:val="0"/>
          <w:numId w:val="7"/>
        </w:numPr>
        <w:adjustRightInd w:val="0"/>
        <w:snapToGrid w:val="0"/>
        <w:spacing w:line="400" w:lineRule="exact"/>
        <w:ind w:left="1418" w:hanging="709"/>
        <w:jc w:val="both"/>
        <w:rPr>
          <w:rFonts w:ascii="標楷體" w:eastAsia="標楷體" w:hAnsi="標楷體"/>
          <w:sz w:val="28"/>
          <w:szCs w:val="28"/>
        </w:rPr>
      </w:pPr>
      <w:r w:rsidRPr="00454273">
        <w:rPr>
          <w:rFonts w:ascii="標楷體" w:eastAsia="標楷體" w:hAnsi="標楷體"/>
          <w:color w:val="000000" w:themeColor="text1"/>
          <w:sz w:val="28"/>
          <w:szCs w:val="28"/>
        </w:rPr>
        <w:t>簡報及答</w:t>
      </w:r>
      <w:proofErr w:type="gramStart"/>
      <w:r w:rsidRPr="00454273">
        <w:rPr>
          <w:rFonts w:ascii="標楷體" w:eastAsia="標楷體" w:hAnsi="標楷體"/>
          <w:color w:val="000000" w:themeColor="text1"/>
          <w:sz w:val="28"/>
          <w:szCs w:val="28"/>
        </w:rPr>
        <w:t>詢</w:t>
      </w:r>
      <w:proofErr w:type="gramEnd"/>
      <w:r w:rsidRPr="00454273">
        <w:rPr>
          <w:rFonts w:ascii="標楷體" w:eastAsia="標楷體" w:hAnsi="標楷體"/>
          <w:color w:val="000000" w:themeColor="text1"/>
          <w:sz w:val="28"/>
          <w:szCs w:val="28"/>
        </w:rPr>
        <w:t>計時於倒數1分鐘時，按鈴</w:t>
      </w:r>
      <w:r w:rsidR="00E47CD6" w:rsidRPr="00454273">
        <w:rPr>
          <w:rFonts w:ascii="標楷體" w:eastAsia="標楷體" w:hAnsi="標楷體" w:hint="eastAsia"/>
          <w:color w:val="000000" w:themeColor="text1"/>
          <w:sz w:val="28"/>
          <w:szCs w:val="28"/>
        </w:rPr>
        <w:t>1</w:t>
      </w:r>
      <w:r w:rsidRPr="00454273">
        <w:rPr>
          <w:rFonts w:ascii="標楷體" w:eastAsia="標楷體" w:hAnsi="標楷體"/>
          <w:color w:val="000000" w:themeColor="text1"/>
          <w:sz w:val="28"/>
          <w:szCs w:val="28"/>
        </w:rPr>
        <w:t>聲；時間到時按鈴2聲，廠商應立即停止簡報。</w:t>
      </w:r>
    </w:p>
    <w:p w14:paraId="57896CD0" w14:textId="2AC64932" w:rsidR="00413588" w:rsidRPr="00454273" w:rsidRDefault="00413588" w:rsidP="00454273">
      <w:pPr>
        <w:numPr>
          <w:ilvl w:val="0"/>
          <w:numId w:val="7"/>
        </w:numPr>
        <w:adjustRightInd w:val="0"/>
        <w:snapToGrid w:val="0"/>
        <w:spacing w:line="400" w:lineRule="exact"/>
        <w:ind w:left="1276" w:hanging="709"/>
        <w:jc w:val="both"/>
        <w:rPr>
          <w:rFonts w:ascii="標楷體" w:eastAsia="標楷體" w:hAnsi="標楷體"/>
          <w:sz w:val="28"/>
          <w:szCs w:val="28"/>
        </w:rPr>
      </w:pPr>
      <w:r w:rsidRPr="00454273">
        <w:rPr>
          <w:rFonts w:ascii="標楷體" w:eastAsia="標楷體" w:hAnsi="標楷體"/>
          <w:color w:val="000000" w:themeColor="text1"/>
          <w:sz w:val="28"/>
          <w:szCs w:val="28"/>
        </w:rPr>
        <w:t>為避免本</w:t>
      </w:r>
      <w:r w:rsidRPr="00454273">
        <w:rPr>
          <w:rFonts w:ascii="標楷體" w:eastAsia="標楷體" w:hAnsi="標楷體" w:hint="eastAsia"/>
          <w:color w:val="000000" w:themeColor="text1"/>
          <w:sz w:val="28"/>
          <w:szCs w:val="28"/>
        </w:rPr>
        <w:t>會</w:t>
      </w:r>
      <w:r w:rsidR="0082400B" w:rsidRPr="00454273">
        <w:rPr>
          <w:rFonts w:ascii="標楷體" w:eastAsia="標楷體" w:hAnsi="標楷體"/>
          <w:color w:val="000000" w:themeColor="text1"/>
          <w:sz w:val="28"/>
          <w:szCs w:val="28"/>
        </w:rPr>
        <w:t>準備簡報器材於使用中損壞，造成對後續尚未簡報</w:t>
      </w:r>
      <w:r w:rsidR="0082400B" w:rsidRPr="00454273">
        <w:rPr>
          <w:rFonts w:ascii="標楷體" w:eastAsia="標楷體" w:hAnsi="標楷體" w:hint="eastAsia"/>
          <w:color w:val="000000" w:themeColor="text1"/>
          <w:sz w:val="28"/>
          <w:szCs w:val="28"/>
        </w:rPr>
        <w:t>廠商</w:t>
      </w:r>
      <w:r w:rsidRPr="00454273">
        <w:rPr>
          <w:rFonts w:ascii="標楷體" w:eastAsia="標楷體" w:hAnsi="標楷體"/>
          <w:color w:val="000000" w:themeColor="text1"/>
          <w:sz w:val="28"/>
          <w:szCs w:val="28"/>
        </w:rPr>
        <w:t>之不公平現象，本案簡報所需各該器材（如電腦、投影機等），由各該</w:t>
      </w:r>
      <w:r w:rsidR="007A603C" w:rsidRPr="00454273">
        <w:rPr>
          <w:rFonts w:ascii="標楷體" w:eastAsia="標楷體" w:hAnsi="標楷體" w:hint="eastAsia"/>
          <w:color w:val="000000" w:themeColor="text1"/>
          <w:kern w:val="16"/>
          <w:sz w:val="28"/>
          <w:szCs w:val="32"/>
        </w:rPr>
        <w:t>受</w:t>
      </w:r>
      <w:r w:rsidR="007A603C" w:rsidRPr="00454273">
        <w:rPr>
          <w:rFonts w:ascii="標楷體" w:eastAsia="標楷體" w:hAnsi="標楷體"/>
          <w:color w:val="000000" w:themeColor="text1"/>
          <w:kern w:val="16"/>
          <w:sz w:val="28"/>
          <w:szCs w:val="32"/>
        </w:rPr>
        <w:t>評</w:t>
      </w:r>
      <w:r w:rsidRPr="00454273">
        <w:rPr>
          <w:rFonts w:ascii="標楷體" w:eastAsia="標楷體" w:hAnsi="標楷體"/>
          <w:color w:val="000000" w:themeColor="text1"/>
          <w:sz w:val="28"/>
          <w:szCs w:val="28"/>
        </w:rPr>
        <w:t>廠商自備。</w:t>
      </w:r>
    </w:p>
    <w:p w14:paraId="4E205362" w14:textId="4CCB28A1" w:rsidR="00413588" w:rsidRPr="00583EC2" w:rsidRDefault="00407045">
      <w:pPr>
        <w:numPr>
          <w:ilvl w:val="0"/>
          <w:numId w:val="7"/>
        </w:numPr>
        <w:adjustRightInd w:val="0"/>
        <w:snapToGrid w:val="0"/>
        <w:spacing w:line="400" w:lineRule="exact"/>
        <w:ind w:left="1418" w:hanging="851"/>
        <w:rPr>
          <w:rFonts w:ascii="標楷體" w:eastAsia="標楷體" w:hAnsi="標楷體"/>
          <w:sz w:val="28"/>
          <w:szCs w:val="28"/>
        </w:rPr>
      </w:pPr>
      <w:r w:rsidRPr="00E231E7">
        <w:rPr>
          <w:rFonts w:ascii="標楷體" w:eastAsia="標楷體" w:hAnsi="標楷體"/>
          <w:color w:val="000000" w:themeColor="text1"/>
          <w:kern w:val="16"/>
          <w:sz w:val="28"/>
          <w:szCs w:val="32"/>
        </w:rPr>
        <w:t>評</w:t>
      </w:r>
      <w:r w:rsidRPr="00E231E7">
        <w:rPr>
          <w:rFonts w:ascii="標楷體" w:eastAsia="標楷體" w:hAnsi="標楷體" w:hint="eastAsia"/>
          <w:color w:val="000000" w:themeColor="text1"/>
          <w:kern w:val="16"/>
          <w:sz w:val="28"/>
          <w:szCs w:val="32"/>
        </w:rPr>
        <w:t>審</w:t>
      </w:r>
      <w:r w:rsidR="00413588" w:rsidRPr="00E231E7">
        <w:rPr>
          <w:rFonts w:ascii="標楷體" w:eastAsia="標楷體" w:hAnsi="標楷體"/>
          <w:color w:val="000000" w:themeColor="text1"/>
          <w:sz w:val="28"/>
          <w:szCs w:val="28"/>
        </w:rPr>
        <w:t>結果</w:t>
      </w:r>
      <w:r w:rsidR="0082400B" w:rsidRPr="00E231E7">
        <w:rPr>
          <w:rFonts w:ascii="標楷體" w:eastAsia="標楷體" w:hAnsi="標楷體" w:hint="eastAsia"/>
          <w:color w:val="000000" w:themeColor="text1"/>
          <w:sz w:val="28"/>
          <w:szCs w:val="28"/>
        </w:rPr>
        <w:t>，</w:t>
      </w:r>
      <w:r w:rsidR="00413588" w:rsidRPr="00E231E7">
        <w:rPr>
          <w:rFonts w:ascii="標楷體" w:eastAsia="標楷體" w:hAnsi="標楷體"/>
          <w:color w:val="000000" w:themeColor="text1"/>
          <w:sz w:val="28"/>
          <w:szCs w:val="28"/>
        </w:rPr>
        <w:t>於簽報</w:t>
      </w:r>
      <w:r w:rsidR="00413588" w:rsidRPr="00E231E7">
        <w:rPr>
          <w:rFonts w:ascii="標楷體" w:eastAsia="標楷體" w:hAnsi="標楷體" w:hint="eastAsia"/>
          <w:color w:val="000000" w:themeColor="text1"/>
          <w:sz w:val="28"/>
          <w:szCs w:val="28"/>
        </w:rPr>
        <w:t>本會理事長</w:t>
      </w:r>
      <w:r w:rsidR="00413588" w:rsidRPr="00E231E7">
        <w:rPr>
          <w:rFonts w:ascii="標楷體" w:eastAsia="標楷體" w:hAnsi="標楷體"/>
          <w:color w:val="000000" w:themeColor="text1"/>
          <w:sz w:val="28"/>
          <w:szCs w:val="28"/>
        </w:rPr>
        <w:t>或其授權</w:t>
      </w:r>
      <w:r w:rsidR="00413588" w:rsidRPr="00583EC2">
        <w:rPr>
          <w:rFonts w:ascii="標楷體" w:eastAsia="標楷體" w:hAnsi="標楷體"/>
          <w:sz w:val="28"/>
          <w:szCs w:val="28"/>
        </w:rPr>
        <w:t>人員核定後方生效。</w:t>
      </w:r>
    </w:p>
    <w:p w14:paraId="492BBF0D" w14:textId="77777777" w:rsidR="00413588" w:rsidRPr="00583EC2" w:rsidRDefault="00413588">
      <w:pPr>
        <w:numPr>
          <w:ilvl w:val="0"/>
          <w:numId w:val="4"/>
        </w:numPr>
        <w:spacing w:beforeLines="50" w:before="180" w:line="400" w:lineRule="exact"/>
        <w:ind w:left="709" w:hanging="709"/>
        <w:rPr>
          <w:rFonts w:ascii="標楷體" w:eastAsia="標楷體" w:hAnsi="標楷體"/>
          <w:kern w:val="16"/>
          <w:sz w:val="28"/>
          <w:szCs w:val="32"/>
        </w:rPr>
      </w:pPr>
      <w:r w:rsidRPr="00583EC2">
        <w:rPr>
          <w:rFonts w:ascii="標楷體" w:eastAsia="標楷體" w:hAnsi="標楷體"/>
          <w:kern w:val="16"/>
          <w:sz w:val="28"/>
          <w:szCs w:val="32"/>
        </w:rPr>
        <w:t>優勝廠商評定方式：</w:t>
      </w:r>
    </w:p>
    <w:p w14:paraId="2E4D3781" w14:textId="77777777" w:rsidR="00413588" w:rsidRPr="00583EC2" w:rsidRDefault="00413588">
      <w:pPr>
        <w:numPr>
          <w:ilvl w:val="0"/>
          <w:numId w:val="11"/>
        </w:numPr>
        <w:spacing w:line="400" w:lineRule="exact"/>
        <w:ind w:left="1134" w:hanging="708"/>
        <w:rPr>
          <w:rFonts w:ascii="標楷體" w:eastAsia="標楷體" w:hAnsi="標楷體"/>
          <w:sz w:val="28"/>
          <w:szCs w:val="28"/>
        </w:rPr>
      </w:pPr>
      <w:proofErr w:type="gramStart"/>
      <w:r w:rsidRPr="00583EC2">
        <w:rPr>
          <w:rFonts w:ascii="標楷體" w:eastAsia="標楷體" w:hAnsi="標楷體"/>
          <w:sz w:val="28"/>
          <w:szCs w:val="28"/>
        </w:rPr>
        <w:t>採</w:t>
      </w:r>
      <w:proofErr w:type="gramEnd"/>
      <w:r w:rsidRPr="00583EC2">
        <w:rPr>
          <w:rFonts w:ascii="標楷體" w:eastAsia="標楷體" w:hAnsi="標楷體"/>
          <w:sz w:val="28"/>
          <w:szCs w:val="28"/>
        </w:rPr>
        <w:t>序位法</w:t>
      </w:r>
      <w:r w:rsidRPr="00583EC2">
        <w:rPr>
          <w:rFonts w:ascii="標楷體" w:eastAsia="標楷體" w:hAnsi="標楷體" w:hint="eastAsia"/>
          <w:sz w:val="28"/>
          <w:szCs w:val="28"/>
        </w:rPr>
        <w:t>：</w:t>
      </w:r>
    </w:p>
    <w:p w14:paraId="63572B46" w14:textId="77510DDC" w:rsidR="00413588" w:rsidRPr="00200918" w:rsidRDefault="00413588" w:rsidP="00407045">
      <w:pPr>
        <w:numPr>
          <w:ilvl w:val="0"/>
          <w:numId w:val="8"/>
        </w:numPr>
        <w:adjustRightInd w:val="0"/>
        <w:snapToGrid w:val="0"/>
        <w:spacing w:line="400" w:lineRule="exact"/>
        <w:ind w:left="1276" w:hanging="688"/>
        <w:jc w:val="both"/>
        <w:rPr>
          <w:rFonts w:ascii="標楷體" w:eastAsia="標楷體" w:hAnsi="標楷體"/>
          <w:color w:val="000000" w:themeColor="text1"/>
          <w:sz w:val="28"/>
          <w:szCs w:val="28"/>
        </w:rPr>
      </w:pPr>
      <w:r w:rsidRPr="00583EC2">
        <w:rPr>
          <w:rFonts w:ascii="標楷體" w:eastAsia="標楷體" w:hAnsi="標楷體"/>
          <w:sz w:val="28"/>
          <w:szCs w:val="28"/>
        </w:rPr>
        <w:t>由工</w:t>
      </w:r>
      <w:r w:rsidRPr="00200918">
        <w:rPr>
          <w:rFonts w:ascii="標楷體" w:eastAsia="標楷體" w:hAnsi="標楷體"/>
          <w:color w:val="000000" w:themeColor="text1"/>
          <w:sz w:val="28"/>
          <w:szCs w:val="28"/>
        </w:rPr>
        <w:t>作小組提出初審意見，</w:t>
      </w:r>
      <w:r w:rsidR="00407045" w:rsidRPr="00200918">
        <w:rPr>
          <w:rFonts w:ascii="標楷體" w:eastAsia="標楷體" w:hAnsi="標楷體"/>
          <w:color w:val="000000" w:themeColor="text1"/>
          <w:kern w:val="16"/>
          <w:sz w:val="28"/>
          <w:szCs w:val="32"/>
        </w:rPr>
        <w:t>評</w:t>
      </w:r>
      <w:r w:rsidR="00407045" w:rsidRPr="00200918">
        <w:rPr>
          <w:rFonts w:ascii="標楷體" w:eastAsia="標楷體" w:hAnsi="標楷體" w:hint="eastAsia"/>
          <w:color w:val="000000" w:themeColor="text1"/>
          <w:kern w:val="16"/>
          <w:sz w:val="28"/>
          <w:szCs w:val="32"/>
        </w:rPr>
        <w:t>審</w:t>
      </w:r>
      <w:r w:rsidRPr="00200918">
        <w:rPr>
          <w:rFonts w:ascii="標楷體" w:eastAsia="標楷體" w:hAnsi="標楷體"/>
          <w:color w:val="000000" w:themeColor="text1"/>
          <w:sz w:val="28"/>
          <w:szCs w:val="28"/>
        </w:rPr>
        <w:t>委員就初審意見、廠商資料、</w:t>
      </w:r>
      <w:r w:rsidR="00407045" w:rsidRPr="00200918">
        <w:rPr>
          <w:rFonts w:ascii="標楷體" w:eastAsia="標楷體" w:hAnsi="標楷體"/>
          <w:color w:val="000000" w:themeColor="text1"/>
          <w:kern w:val="16"/>
          <w:sz w:val="28"/>
          <w:szCs w:val="32"/>
        </w:rPr>
        <w:t>評</w:t>
      </w:r>
      <w:r w:rsidR="00407045" w:rsidRPr="00200918">
        <w:rPr>
          <w:rFonts w:ascii="標楷體" w:eastAsia="標楷體" w:hAnsi="標楷體" w:hint="eastAsia"/>
          <w:color w:val="000000" w:themeColor="text1"/>
          <w:kern w:val="16"/>
          <w:sz w:val="28"/>
          <w:szCs w:val="32"/>
        </w:rPr>
        <w:t>審</w:t>
      </w:r>
      <w:r w:rsidRPr="00200918">
        <w:rPr>
          <w:rFonts w:ascii="標楷體" w:eastAsia="標楷體" w:hAnsi="標楷體"/>
          <w:color w:val="000000" w:themeColor="text1"/>
          <w:sz w:val="28"/>
          <w:szCs w:val="28"/>
        </w:rPr>
        <w:t>項目逐項討論後，由各</w:t>
      </w:r>
      <w:r w:rsidR="00407045" w:rsidRPr="00200918">
        <w:rPr>
          <w:rFonts w:ascii="標楷體" w:eastAsia="標楷體" w:hAnsi="標楷體"/>
          <w:color w:val="000000" w:themeColor="text1"/>
          <w:kern w:val="16"/>
          <w:sz w:val="28"/>
          <w:szCs w:val="32"/>
        </w:rPr>
        <w:t>評</w:t>
      </w:r>
      <w:r w:rsidR="00407045" w:rsidRPr="00200918">
        <w:rPr>
          <w:rFonts w:ascii="標楷體" w:eastAsia="標楷體" w:hAnsi="標楷體" w:hint="eastAsia"/>
          <w:color w:val="000000" w:themeColor="text1"/>
          <w:kern w:val="16"/>
          <w:sz w:val="28"/>
          <w:szCs w:val="32"/>
        </w:rPr>
        <w:t>審</w:t>
      </w:r>
      <w:r w:rsidRPr="00200918">
        <w:rPr>
          <w:rFonts w:ascii="標楷體" w:eastAsia="標楷體" w:hAnsi="標楷體"/>
          <w:color w:val="000000" w:themeColor="text1"/>
          <w:sz w:val="28"/>
          <w:szCs w:val="28"/>
        </w:rPr>
        <w:t>委員</w:t>
      </w:r>
      <w:proofErr w:type="gramStart"/>
      <w:r w:rsidRPr="00200918">
        <w:rPr>
          <w:rFonts w:ascii="標楷體" w:eastAsia="標楷體" w:hAnsi="標楷體"/>
          <w:color w:val="000000" w:themeColor="text1"/>
          <w:sz w:val="28"/>
          <w:szCs w:val="28"/>
        </w:rPr>
        <w:t>辦理序</w:t>
      </w:r>
      <w:proofErr w:type="gramEnd"/>
      <w:r w:rsidRPr="00200918">
        <w:rPr>
          <w:rFonts w:ascii="標楷體" w:eastAsia="標楷體" w:hAnsi="標楷體"/>
          <w:color w:val="000000" w:themeColor="text1"/>
          <w:sz w:val="28"/>
          <w:szCs w:val="28"/>
        </w:rPr>
        <w:t>位評比，就個別廠商各評</w:t>
      </w:r>
      <w:r w:rsidR="00580D4B" w:rsidRPr="00200918">
        <w:rPr>
          <w:rFonts w:ascii="標楷體" w:eastAsia="標楷體" w:hAnsi="標楷體" w:hint="eastAsia"/>
          <w:color w:val="000000" w:themeColor="text1"/>
          <w:sz w:val="28"/>
          <w:szCs w:val="28"/>
        </w:rPr>
        <w:t>審</w:t>
      </w:r>
      <w:r w:rsidRPr="00200918">
        <w:rPr>
          <w:rFonts w:ascii="標楷體" w:eastAsia="標楷體" w:hAnsi="標楷體"/>
          <w:color w:val="000000" w:themeColor="text1"/>
          <w:sz w:val="28"/>
          <w:szCs w:val="28"/>
        </w:rPr>
        <w:t>項目</w:t>
      </w:r>
      <w:proofErr w:type="gramStart"/>
      <w:r w:rsidRPr="00200918">
        <w:rPr>
          <w:rFonts w:ascii="標楷體" w:eastAsia="標楷體" w:hAnsi="標楷體"/>
          <w:color w:val="000000" w:themeColor="text1"/>
          <w:sz w:val="28"/>
          <w:szCs w:val="28"/>
        </w:rPr>
        <w:t>及子項分別</w:t>
      </w:r>
      <w:proofErr w:type="gramEnd"/>
      <w:r w:rsidRPr="00200918">
        <w:rPr>
          <w:rFonts w:ascii="標楷體" w:eastAsia="標楷體" w:hAnsi="標楷體"/>
          <w:color w:val="000000" w:themeColor="text1"/>
          <w:sz w:val="28"/>
          <w:szCs w:val="28"/>
        </w:rPr>
        <w:t>評分後予以加總，並依加總分數高低</w:t>
      </w:r>
      <w:proofErr w:type="gramStart"/>
      <w:r w:rsidRPr="00200918">
        <w:rPr>
          <w:rFonts w:ascii="標楷體" w:eastAsia="標楷體" w:hAnsi="標楷體"/>
          <w:color w:val="000000" w:themeColor="text1"/>
          <w:sz w:val="28"/>
          <w:szCs w:val="28"/>
        </w:rPr>
        <w:t>轉換為序位</w:t>
      </w:r>
      <w:proofErr w:type="gramEnd"/>
      <w:r w:rsidRPr="00200918">
        <w:rPr>
          <w:rFonts w:ascii="標楷體" w:eastAsia="標楷體" w:hAnsi="標楷體"/>
          <w:color w:val="000000" w:themeColor="text1"/>
          <w:sz w:val="28"/>
          <w:szCs w:val="28"/>
        </w:rPr>
        <w:t>。個別廠商之平均總評分（計算至小數點以下二位數，小數點以下第三位四捨五入），未達7</w:t>
      </w:r>
      <w:r w:rsidRPr="00200918">
        <w:rPr>
          <w:rFonts w:ascii="標楷體" w:eastAsia="標楷體" w:hAnsi="標楷體" w:hint="eastAsia"/>
          <w:color w:val="000000" w:themeColor="text1"/>
          <w:sz w:val="28"/>
          <w:szCs w:val="28"/>
        </w:rPr>
        <w:t>5</w:t>
      </w:r>
      <w:r w:rsidRPr="00200918">
        <w:rPr>
          <w:rFonts w:ascii="標楷體" w:eastAsia="標楷體" w:hAnsi="標楷體"/>
          <w:color w:val="000000" w:themeColor="text1"/>
          <w:sz w:val="28"/>
          <w:szCs w:val="28"/>
        </w:rPr>
        <w:t>分者，不得列為議價對象。其全部廠商平均總評</w:t>
      </w:r>
      <w:proofErr w:type="gramStart"/>
      <w:r w:rsidRPr="00200918">
        <w:rPr>
          <w:rFonts w:ascii="標楷體" w:eastAsia="標楷體" w:hAnsi="標楷體"/>
          <w:color w:val="000000" w:themeColor="text1"/>
          <w:sz w:val="28"/>
          <w:szCs w:val="28"/>
        </w:rPr>
        <w:t>分均未達</w:t>
      </w:r>
      <w:proofErr w:type="gramEnd"/>
      <w:r w:rsidRPr="00200918">
        <w:rPr>
          <w:rFonts w:ascii="標楷體" w:eastAsia="標楷體" w:hAnsi="標楷體"/>
          <w:color w:val="000000" w:themeColor="text1"/>
          <w:sz w:val="28"/>
          <w:szCs w:val="28"/>
        </w:rPr>
        <w:t>7</w:t>
      </w:r>
      <w:r w:rsidRPr="00200918">
        <w:rPr>
          <w:rFonts w:ascii="標楷體" w:eastAsia="標楷體" w:hAnsi="標楷體" w:hint="eastAsia"/>
          <w:color w:val="000000" w:themeColor="text1"/>
          <w:sz w:val="28"/>
          <w:szCs w:val="28"/>
        </w:rPr>
        <w:t>5</w:t>
      </w:r>
      <w:r w:rsidRPr="00200918">
        <w:rPr>
          <w:rFonts w:ascii="標楷體" w:eastAsia="標楷體" w:hAnsi="標楷體"/>
          <w:color w:val="000000" w:themeColor="text1"/>
          <w:sz w:val="28"/>
          <w:szCs w:val="28"/>
        </w:rPr>
        <w:t>分者，則優勝廠商</w:t>
      </w:r>
      <w:proofErr w:type="gramStart"/>
      <w:r w:rsidRPr="00200918">
        <w:rPr>
          <w:rFonts w:ascii="標楷體" w:eastAsia="標楷體" w:hAnsi="標楷體"/>
          <w:color w:val="000000" w:themeColor="text1"/>
          <w:sz w:val="28"/>
          <w:szCs w:val="28"/>
        </w:rPr>
        <w:t>從缺並廢標</w:t>
      </w:r>
      <w:proofErr w:type="gramEnd"/>
      <w:r w:rsidRPr="00200918">
        <w:rPr>
          <w:rFonts w:ascii="標楷體" w:eastAsia="標楷體" w:hAnsi="標楷體"/>
          <w:color w:val="000000" w:themeColor="text1"/>
          <w:sz w:val="28"/>
          <w:szCs w:val="28"/>
        </w:rPr>
        <w:t>。</w:t>
      </w:r>
    </w:p>
    <w:p w14:paraId="22240D59" w14:textId="1DFB2615" w:rsidR="00413588" w:rsidRPr="00200918" w:rsidRDefault="00407045" w:rsidP="00407045">
      <w:pPr>
        <w:numPr>
          <w:ilvl w:val="0"/>
          <w:numId w:val="8"/>
        </w:numPr>
        <w:adjustRightInd w:val="0"/>
        <w:snapToGrid w:val="0"/>
        <w:spacing w:line="400" w:lineRule="exact"/>
        <w:ind w:left="1276" w:hanging="688"/>
        <w:jc w:val="both"/>
        <w:rPr>
          <w:rFonts w:ascii="標楷體" w:eastAsia="標楷體" w:hAnsi="標楷體"/>
          <w:color w:val="000000" w:themeColor="text1"/>
          <w:sz w:val="28"/>
          <w:szCs w:val="28"/>
        </w:rPr>
      </w:pP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color w:val="000000" w:themeColor="text1"/>
          <w:sz w:val="28"/>
          <w:szCs w:val="28"/>
        </w:rPr>
        <w:t>委員於各</w:t>
      </w: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color w:val="000000" w:themeColor="text1"/>
          <w:sz w:val="28"/>
          <w:szCs w:val="28"/>
        </w:rPr>
        <w:t>項目</w:t>
      </w:r>
      <w:proofErr w:type="gramStart"/>
      <w:r w:rsidR="00413588" w:rsidRPr="00200918">
        <w:rPr>
          <w:rFonts w:ascii="標楷體" w:eastAsia="標楷體" w:hAnsi="標楷體"/>
          <w:color w:val="000000" w:themeColor="text1"/>
          <w:sz w:val="28"/>
          <w:szCs w:val="28"/>
        </w:rPr>
        <w:t>及子項之</w:t>
      </w:r>
      <w:proofErr w:type="gramEnd"/>
      <w:r w:rsidR="00413588" w:rsidRPr="00200918">
        <w:rPr>
          <w:rFonts w:ascii="標楷體" w:eastAsia="標楷體" w:hAnsi="標楷體"/>
          <w:color w:val="000000" w:themeColor="text1"/>
          <w:sz w:val="28"/>
          <w:szCs w:val="28"/>
        </w:rPr>
        <w:t>評分加總</w:t>
      </w:r>
      <w:proofErr w:type="gramStart"/>
      <w:r w:rsidR="00413588" w:rsidRPr="00200918">
        <w:rPr>
          <w:rFonts w:ascii="標楷體" w:eastAsia="標楷體" w:hAnsi="標楷體"/>
          <w:color w:val="000000" w:themeColor="text1"/>
          <w:sz w:val="28"/>
          <w:szCs w:val="28"/>
        </w:rPr>
        <w:t>轉換為序位</w:t>
      </w:r>
      <w:proofErr w:type="gramEnd"/>
      <w:r w:rsidR="00413588" w:rsidRPr="00200918">
        <w:rPr>
          <w:rFonts w:ascii="標楷體" w:eastAsia="標楷體" w:hAnsi="標楷體"/>
          <w:color w:val="000000" w:themeColor="text1"/>
          <w:sz w:val="28"/>
          <w:szCs w:val="28"/>
        </w:rPr>
        <w:t>後，彙整合計各該</w:t>
      </w:r>
      <w:proofErr w:type="gramStart"/>
      <w:r w:rsidR="00413588" w:rsidRPr="00200918">
        <w:rPr>
          <w:rFonts w:ascii="標楷體" w:eastAsia="標楷體" w:hAnsi="標楷體"/>
          <w:color w:val="000000" w:themeColor="text1"/>
          <w:sz w:val="28"/>
          <w:szCs w:val="28"/>
        </w:rPr>
        <w:t>廠商之序位</w:t>
      </w:r>
      <w:proofErr w:type="gramEnd"/>
      <w:r w:rsidR="00413588" w:rsidRPr="00200918">
        <w:rPr>
          <w:rFonts w:ascii="標楷體" w:eastAsia="標楷體" w:hAnsi="標楷體"/>
          <w:color w:val="000000" w:themeColor="text1"/>
          <w:sz w:val="28"/>
          <w:szCs w:val="28"/>
        </w:rPr>
        <w:t>，以平均總評分7</w:t>
      </w:r>
      <w:r w:rsidR="00413588" w:rsidRPr="00200918">
        <w:rPr>
          <w:rFonts w:ascii="標楷體" w:eastAsia="標楷體" w:hAnsi="標楷體" w:hint="eastAsia"/>
          <w:color w:val="000000" w:themeColor="text1"/>
          <w:sz w:val="28"/>
          <w:szCs w:val="28"/>
        </w:rPr>
        <w:t>5</w:t>
      </w:r>
      <w:r w:rsidR="00413588" w:rsidRPr="00200918">
        <w:rPr>
          <w:rFonts w:ascii="標楷體" w:eastAsia="標楷體" w:hAnsi="標楷體"/>
          <w:color w:val="000000" w:themeColor="text1"/>
          <w:sz w:val="28"/>
          <w:szCs w:val="28"/>
        </w:rPr>
        <w:t>分</w:t>
      </w:r>
      <w:proofErr w:type="gramStart"/>
      <w:r w:rsidR="00413588" w:rsidRPr="00200918">
        <w:rPr>
          <w:rFonts w:ascii="標楷體" w:eastAsia="標楷體" w:hAnsi="標楷體"/>
          <w:color w:val="000000" w:themeColor="text1"/>
          <w:sz w:val="28"/>
          <w:szCs w:val="28"/>
        </w:rPr>
        <w:t>以上之序位</w:t>
      </w:r>
      <w:proofErr w:type="gramEnd"/>
      <w:r w:rsidR="00413588" w:rsidRPr="00200918">
        <w:rPr>
          <w:rFonts w:ascii="標楷體" w:eastAsia="標楷體" w:hAnsi="標楷體"/>
          <w:color w:val="000000" w:themeColor="text1"/>
          <w:sz w:val="28"/>
          <w:szCs w:val="28"/>
        </w:rPr>
        <w:t>合計值最低廠商為第1名，而其標價合理，無浪費公</w:t>
      </w:r>
      <w:proofErr w:type="gramStart"/>
      <w:r w:rsidR="00413588" w:rsidRPr="00200918">
        <w:rPr>
          <w:rFonts w:ascii="標楷體" w:eastAsia="標楷體" w:hAnsi="標楷體"/>
          <w:color w:val="000000" w:themeColor="text1"/>
          <w:sz w:val="28"/>
          <w:szCs w:val="28"/>
        </w:rPr>
        <w:t>帑</w:t>
      </w:r>
      <w:proofErr w:type="gramEnd"/>
      <w:r w:rsidR="00413588" w:rsidRPr="00200918">
        <w:rPr>
          <w:rFonts w:ascii="標楷體" w:eastAsia="標楷體" w:hAnsi="標楷體"/>
          <w:color w:val="000000" w:themeColor="text1"/>
          <w:sz w:val="28"/>
          <w:szCs w:val="28"/>
        </w:rPr>
        <w:t>情形，且經出席</w:t>
      </w: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color w:val="000000" w:themeColor="text1"/>
          <w:sz w:val="28"/>
          <w:szCs w:val="28"/>
        </w:rPr>
        <w:t>委員過半數之決定者，為優勝廠商。平均總評分在7</w:t>
      </w:r>
      <w:r w:rsidR="00413588" w:rsidRPr="00200918">
        <w:rPr>
          <w:rFonts w:ascii="標楷體" w:eastAsia="標楷體" w:hAnsi="標楷體" w:hint="eastAsia"/>
          <w:color w:val="000000" w:themeColor="text1"/>
          <w:sz w:val="28"/>
          <w:szCs w:val="28"/>
        </w:rPr>
        <w:t>5</w:t>
      </w:r>
      <w:r w:rsidR="00413588" w:rsidRPr="00200918">
        <w:rPr>
          <w:rFonts w:ascii="標楷體" w:eastAsia="標楷體" w:hAnsi="標楷體"/>
          <w:color w:val="000000" w:themeColor="text1"/>
          <w:sz w:val="28"/>
          <w:szCs w:val="28"/>
        </w:rPr>
        <w:t>分以上之第2名以後廠商，而其標價合理，無浪費公</w:t>
      </w:r>
      <w:proofErr w:type="gramStart"/>
      <w:r w:rsidR="00413588" w:rsidRPr="00200918">
        <w:rPr>
          <w:rFonts w:ascii="標楷體" w:eastAsia="標楷體" w:hAnsi="標楷體"/>
          <w:color w:val="000000" w:themeColor="text1"/>
          <w:sz w:val="28"/>
          <w:szCs w:val="28"/>
        </w:rPr>
        <w:t>帑</w:t>
      </w:r>
      <w:proofErr w:type="gramEnd"/>
      <w:r w:rsidR="00413588" w:rsidRPr="00200918">
        <w:rPr>
          <w:rFonts w:ascii="標楷體" w:eastAsia="標楷體" w:hAnsi="標楷體"/>
          <w:color w:val="000000" w:themeColor="text1"/>
          <w:sz w:val="28"/>
          <w:szCs w:val="28"/>
        </w:rPr>
        <w:t>情形，且經出席</w:t>
      </w: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color w:val="000000" w:themeColor="text1"/>
          <w:sz w:val="28"/>
          <w:szCs w:val="28"/>
        </w:rPr>
        <w:t>委員過半數之決定者，亦列為優勝廠商。</w:t>
      </w:r>
    </w:p>
    <w:p w14:paraId="5C20DEE8" w14:textId="32241158" w:rsidR="00413588" w:rsidRPr="00200918" w:rsidRDefault="00413588" w:rsidP="00407045">
      <w:pPr>
        <w:numPr>
          <w:ilvl w:val="0"/>
          <w:numId w:val="8"/>
        </w:numPr>
        <w:adjustRightInd w:val="0"/>
        <w:snapToGrid w:val="0"/>
        <w:spacing w:line="400" w:lineRule="exact"/>
        <w:ind w:left="1276" w:hanging="688"/>
        <w:jc w:val="both"/>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優勝廠商為1家者，以議價方式辦理；優勝廠商2家以上者，依優勝序位以依序議價方式辦理。若有2家（含）以上優勝廠商序位合計值相同者，其議</w:t>
      </w:r>
      <w:r w:rsidRPr="00200918">
        <w:rPr>
          <w:rFonts w:ascii="標楷體" w:eastAsia="標楷體" w:hAnsi="標楷體"/>
          <w:color w:val="000000" w:themeColor="text1"/>
          <w:sz w:val="28"/>
          <w:szCs w:val="28"/>
        </w:rPr>
        <w:lastRenderedPageBreak/>
        <w:t>價順序以標價低者優先議價。該等廠商報價仍相同者，擇獲得</w:t>
      </w:r>
      <w:r w:rsidR="00407045" w:rsidRPr="00200918">
        <w:rPr>
          <w:rFonts w:ascii="標楷體" w:eastAsia="標楷體" w:hAnsi="標楷體"/>
          <w:color w:val="000000" w:themeColor="text1"/>
          <w:kern w:val="16"/>
          <w:sz w:val="28"/>
          <w:szCs w:val="32"/>
        </w:rPr>
        <w:t>評</w:t>
      </w:r>
      <w:r w:rsidR="00407045" w:rsidRPr="00200918">
        <w:rPr>
          <w:rFonts w:ascii="標楷體" w:eastAsia="標楷體" w:hAnsi="標楷體" w:hint="eastAsia"/>
          <w:color w:val="000000" w:themeColor="text1"/>
          <w:kern w:val="16"/>
          <w:sz w:val="28"/>
          <w:szCs w:val="32"/>
        </w:rPr>
        <w:t>審</w:t>
      </w:r>
      <w:r w:rsidRPr="00200918">
        <w:rPr>
          <w:rFonts w:ascii="標楷體" w:eastAsia="標楷體" w:hAnsi="標楷體"/>
          <w:color w:val="000000" w:themeColor="text1"/>
          <w:sz w:val="28"/>
          <w:szCs w:val="28"/>
        </w:rPr>
        <w:t>委員</w:t>
      </w:r>
      <w:proofErr w:type="gramStart"/>
      <w:r w:rsidRPr="00200918">
        <w:rPr>
          <w:rFonts w:ascii="標楷體" w:eastAsia="標楷體" w:hAnsi="標楷體"/>
          <w:color w:val="000000" w:themeColor="text1"/>
          <w:sz w:val="28"/>
          <w:szCs w:val="28"/>
        </w:rPr>
        <w:t>評定序</w:t>
      </w:r>
      <w:proofErr w:type="gramEnd"/>
      <w:r w:rsidRPr="00200918">
        <w:rPr>
          <w:rFonts w:ascii="標楷體" w:eastAsia="標楷體" w:hAnsi="標楷體"/>
          <w:color w:val="000000" w:themeColor="text1"/>
          <w:sz w:val="28"/>
          <w:szCs w:val="28"/>
        </w:rPr>
        <w:t>位第一較多者優先議價；仍相同者，抽籤決定之。</w:t>
      </w:r>
    </w:p>
    <w:p w14:paraId="7414405F" w14:textId="28E9FE09" w:rsidR="00413588" w:rsidRPr="00200918" w:rsidRDefault="00407045">
      <w:pPr>
        <w:numPr>
          <w:ilvl w:val="0"/>
          <w:numId w:val="8"/>
        </w:numPr>
        <w:adjustRightInd w:val="0"/>
        <w:snapToGrid w:val="0"/>
        <w:spacing w:line="400" w:lineRule="exact"/>
        <w:ind w:left="1276" w:hanging="688"/>
        <w:rPr>
          <w:rFonts w:ascii="標楷體" w:eastAsia="標楷體" w:hAnsi="標楷體"/>
          <w:color w:val="000000" w:themeColor="text1"/>
          <w:sz w:val="28"/>
          <w:szCs w:val="28"/>
        </w:rPr>
      </w:pP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color w:val="000000" w:themeColor="text1"/>
          <w:sz w:val="28"/>
          <w:szCs w:val="28"/>
        </w:rPr>
        <w:t>委員</w:t>
      </w: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color w:val="000000" w:themeColor="text1"/>
          <w:sz w:val="28"/>
          <w:szCs w:val="28"/>
        </w:rPr>
        <w:t>評分表及評</w:t>
      </w:r>
      <w:r w:rsidR="007E4964" w:rsidRPr="00200918">
        <w:rPr>
          <w:rFonts w:ascii="標楷體" w:eastAsia="標楷體" w:hAnsi="標楷體" w:hint="eastAsia"/>
          <w:color w:val="000000" w:themeColor="text1"/>
          <w:sz w:val="28"/>
          <w:szCs w:val="28"/>
        </w:rPr>
        <w:t>審</w:t>
      </w:r>
      <w:proofErr w:type="gramStart"/>
      <w:r w:rsidR="00413588" w:rsidRPr="00200918">
        <w:rPr>
          <w:rFonts w:ascii="標楷體" w:eastAsia="標楷體" w:hAnsi="標楷體"/>
          <w:color w:val="000000" w:themeColor="text1"/>
          <w:sz w:val="28"/>
          <w:szCs w:val="28"/>
        </w:rPr>
        <w:t>總表如附件</w:t>
      </w:r>
      <w:proofErr w:type="gramEnd"/>
      <w:r w:rsidR="00413588" w:rsidRPr="00200918">
        <w:rPr>
          <w:rFonts w:ascii="標楷體" w:eastAsia="標楷體" w:hAnsi="標楷體"/>
          <w:color w:val="000000" w:themeColor="text1"/>
          <w:sz w:val="28"/>
          <w:szCs w:val="28"/>
        </w:rPr>
        <w:t>2</w:t>
      </w:r>
      <w:r w:rsidR="00413588" w:rsidRPr="00200918">
        <w:rPr>
          <w:rFonts w:ascii="標楷體" w:eastAsia="標楷體" w:hAnsi="標楷體" w:hint="eastAsia"/>
          <w:color w:val="000000" w:themeColor="text1"/>
          <w:sz w:val="28"/>
          <w:szCs w:val="28"/>
        </w:rPr>
        <w:t>、3</w:t>
      </w:r>
      <w:r w:rsidR="00413588" w:rsidRPr="00200918">
        <w:rPr>
          <w:rFonts w:ascii="標楷體" w:eastAsia="標楷體" w:hAnsi="標楷體"/>
          <w:color w:val="000000" w:themeColor="text1"/>
          <w:sz w:val="28"/>
          <w:szCs w:val="28"/>
        </w:rPr>
        <w:t>。</w:t>
      </w:r>
    </w:p>
    <w:p w14:paraId="54693DAE" w14:textId="6F3FE60F" w:rsidR="00413588" w:rsidRPr="00D86E6D" w:rsidRDefault="00407045">
      <w:pPr>
        <w:numPr>
          <w:ilvl w:val="0"/>
          <w:numId w:val="11"/>
        </w:numPr>
        <w:spacing w:line="400" w:lineRule="exact"/>
        <w:ind w:left="1134" w:hanging="708"/>
        <w:rPr>
          <w:rFonts w:ascii="標楷體" w:eastAsia="標楷體" w:hAnsi="標楷體"/>
          <w:sz w:val="28"/>
          <w:szCs w:val="28"/>
        </w:rPr>
      </w:pP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hint="eastAsia"/>
          <w:color w:val="000000" w:themeColor="text1"/>
          <w:sz w:val="28"/>
          <w:szCs w:val="28"/>
        </w:rPr>
        <w:t>標準：</w:t>
      </w:r>
      <w:proofErr w:type="gramStart"/>
      <w:r w:rsidR="00413588" w:rsidRPr="00200918">
        <w:rPr>
          <w:rFonts w:ascii="標楷體" w:eastAsia="標楷體" w:hAnsi="標楷體" w:hint="eastAsia"/>
          <w:color w:val="000000" w:themeColor="text1"/>
          <w:sz w:val="28"/>
          <w:szCs w:val="28"/>
        </w:rPr>
        <w:t>採</w:t>
      </w:r>
      <w:proofErr w:type="gramEnd"/>
      <w:r w:rsidR="00413588" w:rsidRPr="00200918">
        <w:rPr>
          <w:rFonts w:ascii="標楷體" w:eastAsia="標楷體" w:hAnsi="標楷體" w:hint="eastAsia"/>
          <w:color w:val="000000" w:themeColor="text1"/>
          <w:sz w:val="28"/>
          <w:szCs w:val="28"/>
        </w:rPr>
        <w:t>「序位法」，本案對各投標</w:t>
      </w:r>
      <w:r w:rsidR="00413588" w:rsidRPr="00D86E6D">
        <w:rPr>
          <w:rFonts w:ascii="標楷體" w:eastAsia="標楷體" w:hAnsi="標楷體" w:hint="eastAsia"/>
          <w:sz w:val="28"/>
          <w:szCs w:val="28"/>
        </w:rPr>
        <w:t>廠商，依下列各項目及配分，予以</w:t>
      </w:r>
      <w:r w:rsidR="00960691" w:rsidRPr="00D86E6D">
        <w:rPr>
          <w:rFonts w:ascii="標楷體" w:eastAsia="標楷體" w:hAnsi="標楷體" w:hint="eastAsia"/>
          <w:sz w:val="28"/>
          <w:szCs w:val="28"/>
        </w:rPr>
        <w:t>評</w:t>
      </w:r>
      <w:r w:rsidR="00413588" w:rsidRPr="00D86E6D">
        <w:rPr>
          <w:rFonts w:ascii="標楷體" w:eastAsia="標楷體" w:hAnsi="標楷體" w:hint="eastAsia"/>
          <w:sz w:val="28"/>
          <w:szCs w:val="28"/>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4890"/>
        <w:gridCol w:w="1790"/>
      </w:tblGrid>
      <w:tr w:rsidR="00413588" w:rsidRPr="00D86E6D" w14:paraId="0734578E" w14:textId="77777777" w:rsidTr="00960691">
        <w:trPr>
          <w:jc w:val="center"/>
        </w:trPr>
        <w:tc>
          <w:tcPr>
            <w:tcW w:w="1488" w:type="dxa"/>
            <w:shd w:val="clear" w:color="auto" w:fill="auto"/>
            <w:vAlign w:val="center"/>
          </w:tcPr>
          <w:p w14:paraId="64701E11"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次序</w:t>
            </w:r>
          </w:p>
        </w:tc>
        <w:tc>
          <w:tcPr>
            <w:tcW w:w="4890" w:type="dxa"/>
            <w:shd w:val="clear" w:color="auto" w:fill="auto"/>
            <w:vAlign w:val="center"/>
          </w:tcPr>
          <w:p w14:paraId="3C3E548F" w14:textId="77603A73" w:rsidR="00413588" w:rsidRPr="00200918" w:rsidRDefault="00407045" w:rsidP="00D06CEA">
            <w:pPr>
              <w:spacing w:line="400" w:lineRule="exact"/>
              <w:jc w:val="center"/>
              <w:rPr>
                <w:rFonts w:ascii="標楷體" w:eastAsia="標楷體" w:hAnsi="標楷體"/>
                <w:color w:val="000000" w:themeColor="text1"/>
                <w:sz w:val="28"/>
                <w:szCs w:val="28"/>
              </w:rPr>
            </w:pP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hint="eastAsia"/>
                <w:color w:val="000000" w:themeColor="text1"/>
                <w:sz w:val="28"/>
                <w:szCs w:val="28"/>
              </w:rPr>
              <w:t>項目</w:t>
            </w:r>
          </w:p>
        </w:tc>
        <w:tc>
          <w:tcPr>
            <w:tcW w:w="1790" w:type="dxa"/>
            <w:shd w:val="clear" w:color="auto" w:fill="auto"/>
            <w:vAlign w:val="center"/>
          </w:tcPr>
          <w:p w14:paraId="3E3EB862"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配分</w:t>
            </w:r>
          </w:p>
        </w:tc>
      </w:tr>
      <w:tr w:rsidR="00413588" w:rsidRPr="00D86E6D" w14:paraId="276A9819" w14:textId="77777777" w:rsidTr="00960691">
        <w:trPr>
          <w:jc w:val="center"/>
        </w:trPr>
        <w:tc>
          <w:tcPr>
            <w:tcW w:w="1488" w:type="dxa"/>
            <w:shd w:val="clear" w:color="auto" w:fill="auto"/>
            <w:vAlign w:val="center"/>
          </w:tcPr>
          <w:p w14:paraId="7E0F8ECA"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（一）</w:t>
            </w:r>
          </w:p>
        </w:tc>
        <w:tc>
          <w:tcPr>
            <w:tcW w:w="4890" w:type="dxa"/>
            <w:shd w:val="clear" w:color="auto" w:fill="auto"/>
            <w:vAlign w:val="center"/>
          </w:tcPr>
          <w:p w14:paraId="35E5E208" w14:textId="21F73C6E" w:rsidR="00413588" w:rsidRPr="00200918" w:rsidRDefault="0082400B" w:rsidP="00D06CEA">
            <w:pPr>
              <w:spacing w:line="400" w:lineRule="exact"/>
              <w:jc w:val="both"/>
              <w:rPr>
                <w:rFonts w:ascii="標楷體" w:eastAsia="標楷體" w:hAnsi="標楷體"/>
                <w:color w:val="000000" w:themeColor="text1"/>
                <w:sz w:val="28"/>
                <w:szCs w:val="28"/>
              </w:rPr>
            </w:pPr>
            <w:r w:rsidRPr="00200918">
              <w:rPr>
                <w:rFonts w:ascii="標楷體" w:eastAsia="標楷體" w:hAnsi="標楷體" w:hint="eastAsia"/>
                <w:color w:val="000000" w:themeColor="text1"/>
                <w:kern w:val="16"/>
                <w:sz w:val="28"/>
                <w:szCs w:val="28"/>
              </w:rPr>
              <w:t>企劃書</w:t>
            </w:r>
            <w:r w:rsidR="00413588" w:rsidRPr="00200918">
              <w:rPr>
                <w:rFonts w:ascii="標楷體" w:eastAsia="標楷體" w:hAnsi="標楷體"/>
                <w:color w:val="000000" w:themeColor="text1"/>
                <w:sz w:val="28"/>
                <w:szCs w:val="28"/>
              </w:rPr>
              <w:t>內容</w:t>
            </w:r>
          </w:p>
          <w:p w14:paraId="4F1D101E" w14:textId="49D6F66C" w:rsidR="00413588" w:rsidRPr="00200918" w:rsidRDefault="00413588" w:rsidP="00D06CEA">
            <w:pPr>
              <w:spacing w:line="400" w:lineRule="exact"/>
              <w:jc w:val="both"/>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1.執行方式及內容</w:t>
            </w:r>
          </w:p>
          <w:p w14:paraId="2900261E" w14:textId="3CA430DC" w:rsidR="009A655E" w:rsidRPr="00200918" w:rsidRDefault="00413588" w:rsidP="00D06CEA">
            <w:pPr>
              <w:spacing w:line="400" w:lineRule="exact"/>
              <w:jc w:val="both"/>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2.工作計</w:t>
            </w:r>
            <w:r w:rsidRPr="00200918">
              <w:rPr>
                <w:rFonts w:ascii="標楷體" w:eastAsia="標楷體" w:hAnsi="標楷體" w:hint="eastAsia"/>
                <w:color w:val="000000" w:themeColor="text1"/>
                <w:sz w:val="28"/>
                <w:szCs w:val="28"/>
              </w:rPr>
              <w:t>畫</w:t>
            </w:r>
            <w:r w:rsidRPr="00200918">
              <w:rPr>
                <w:rFonts w:ascii="標楷體" w:eastAsia="標楷體" w:hAnsi="標楷體"/>
                <w:color w:val="000000" w:themeColor="text1"/>
                <w:sz w:val="28"/>
                <w:szCs w:val="28"/>
              </w:rPr>
              <w:t>及預定進度</w:t>
            </w:r>
            <w:r w:rsidR="009A655E" w:rsidRPr="00200918">
              <w:rPr>
                <w:rFonts w:ascii="標楷體" w:eastAsia="標楷體" w:hAnsi="標楷體" w:hint="eastAsia"/>
                <w:color w:val="000000" w:themeColor="text1"/>
                <w:sz w:val="28"/>
                <w:szCs w:val="28"/>
              </w:rPr>
              <w:t>期程</w:t>
            </w:r>
          </w:p>
        </w:tc>
        <w:tc>
          <w:tcPr>
            <w:tcW w:w="1790" w:type="dxa"/>
            <w:shd w:val="clear" w:color="auto" w:fill="auto"/>
            <w:vAlign w:val="center"/>
          </w:tcPr>
          <w:p w14:paraId="05C310DD" w14:textId="32E92EA1" w:rsidR="00413588" w:rsidRPr="00D86E6D" w:rsidRDefault="004E4E9D"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30</w:t>
            </w:r>
          </w:p>
        </w:tc>
      </w:tr>
      <w:tr w:rsidR="00413588" w:rsidRPr="00D86E6D" w14:paraId="404B4D5F" w14:textId="77777777" w:rsidTr="0037387E">
        <w:trPr>
          <w:trHeight w:val="567"/>
          <w:jc w:val="center"/>
        </w:trPr>
        <w:tc>
          <w:tcPr>
            <w:tcW w:w="1488" w:type="dxa"/>
            <w:shd w:val="clear" w:color="auto" w:fill="auto"/>
            <w:vAlign w:val="center"/>
          </w:tcPr>
          <w:p w14:paraId="3F59B832"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（二）</w:t>
            </w:r>
          </w:p>
        </w:tc>
        <w:tc>
          <w:tcPr>
            <w:tcW w:w="4890" w:type="dxa"/>
            <w:shd w:val="clear" w:color="auto" w:fill="auto"/>
            <w:vAlign w:val="center"/>
          </w:tcPr>
          <w:p w14:paraId="6FFC2A15" w14:textId="115BB0AE" w:rsidR="009A655E" w:rsidRPr="00D86E6D" w:rsidRDefault="00413588" w:rsidP="00D06CEA">
            <w:pPr>
              <w:spacing w:line="400" w:lineRule="exact"/>
              <w:jc w:val="both"/>
              <w:rPr>
                <w:rFonts w:ascii="標楷體" w:eastAsia="標楷體" w:hAnsi="標楷體"/>
                <w:sz w:val="28"/>
                <w:szCs w:val="28"/>
              </w:rPr>
            </w:pPr>
            <w:r w:rsidRPr="00D86E6D">
              <w:rPr>
                <w:rFonts w:ascii="標楷體" w:eastAsia="標楷體" w:hAnsi="標楷體" w:hint="eastAsia"/>
                <w:sz w:val="28"/>
                <w:szCs w:val="28"/>
              </w:rPr>
              <w:t>廠商能力及經驗</w:t>
            </w:r>
          </w:p>
        </w:tc>
        <w:tc>
          <w:tcPr>
            <w:tcW w:w="1790" w:type="dxa"/>
            <w:shd w:val="clear" w:color="auto" w:fill="auto"/>
            <w:vAlign w:val="center"/>
          </w:tcPr>
          <w:p w14:paraId="37E75241" w14:textId="36AEA22B"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20</w:t>
            </w:r>
          </w:p>
        </w:tc>
      </w:tr>
      <w:tr w:rsidR="00413588" w:rsidRPr="00D86E6D" w14:paraId="4A331383" w14:textId="77777777" w:rsidTr="0037387E">
        <w:trPr>
          <w:trHeight w:val="567"/>
          <w:jc w:val="center"/>
        </w:trPr>
        <w:tc>
          <w:tcPr>
            <w:tcW w:w="1488" w:type="dxa"/>
            <w:shd w:val="clear" w:color="auto" w:fill="auto"/>
            <w:vAlign w:val="center"/>
          </w:tcPr>
          <w:p w14:paraId="23E41379"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（三）</w:t>
            </w:r>
          </w:p>
        </w:tc>
        <w:tc>
          <w:tcPr>
            <w:tcW w:w="4890" w:type="dxa"/>
            <w:shd w:val="clear" w:color="auto" w:fill="auto"/>
            <w:vAlign w:val="center"/>
          </w:tcPr>
          <w:p w14:paraId="7FCBDA40" w14:textId="77777777" w:rsidR="00413588" w:rsidRPr="00D86E6D" w:rsidRDefault="00413588" w:rsidP="00D06CEA">
            <w:pPr>
              <w:spacing w:line="400" w:lineRule="exact"/>
              <w:jc w:val="both"/>
              <w:rPr>
                <w:rFonts w:ascii="標楷體" w:eastAsia="標楷體" w:hAnsi="標楷體"/>
                <w:sz w:val="28"/>
                <w:szCs w:val="28"/>
              </w:rPr>
            </w:pPr>
            <w:r w:rsidRPr="00D86E6D">
              <w:rPr>
                <w:rFonts w:ascii="標楷體" w:eastAsia="標楷體" w:hAnsi="標楷體" w:hint="eastAsia"/>
                <w:sz w:val="28"/>
                <w:szCs w:val="28"/>
              </w:rPr>
              <w:t>經費合理性</w:t>
            </w:r>
          </w:p>
        </w:tc>
        <w:tc>
          <w:tcPr>
            <w:tcW w:w="1790" w:type="dxa"/>
            <w:shd w:val="clear" w:color="auto" w:fill="auto"/>
            <w:vAlign w:val="center"/>
          </w:tcPr>
          <w:p w14:paraId="4A80CC86" w14:textId="649010A1" w:rsidR="00413588" w:rsidRPr="00D86E6D" w:rsidRDefault="004E4E9D" w:rsidP="00D06CEA">
            <w:pPr>
              <w:spacing w:line="400" w:lineRule="exact"/>
              <w:jc w:val="center"/>
              <w:rPr>
                <w:rFonts w:ascii="標楷體" w:eastAsia="標楷體" w:hAnsi="標楷體"/>
                <w:sz w:val="28"/>
                <w:szCs w:val="28"/>
              </w:rPr>
            </w:pPr>
            <w:r w:rsidRPr="00D86E6D">
              <w:rPr>
                <w:rFonts w:ascii="標楷體" w:eastAsia="標楷體" w:hAnsi="標楷體"/>
                <w:sz w:val="28"/>
                <w:szCs w:val="28"/>
              </w:rPr>
              <w:t>2</w:t>
            </w:r>
            <w:r w:rsidRPr="00D86E6D">
              <w:rPr>
                <w:rFonts w:ascii="標楷體" w:eastAsia="標楷體" w:hAnsi="標楷體" w:hint="eastAsia"/>
                <w:sz w:val="28"/>
                <w:szCs w:val="28"/>
              </w:rPr>
              <w:t>0</w:t>
            </w:r>
          </w:p>
        </w:tc>
      </w:tr>
      <w:tr w:rsidR="00413588" w:rsidRPr="00D86E6D" w14:paraId="63C05C8F" w14:textId="77777777" w:rsidTr="0037387E">
        <w:trPr>
          <w:trHeight w:val="567"/>
          <w:jc w:val="center"/>
        </w:trPr>
        <w:tc>
          <w:tcPr>
            <w:tcW w:w="1488" w:type="dxa"/>
            <w:shd w:val="clear" w:color="auto" w:fill="auto"/>
            <w:vAlign w:val="center"/>
          </w:tcPr>
          <w:p w14:paraId="24805279"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（四）</w:t>
            </w:r>
          </w:p>
        </w:tc>
        <w:tc>
          <w:tcPr>
            <w:tcW w:w="4890" w:type="dxa"/>
            <w:shd w:val="clear" w:color="auto" w:fill="auto"/>
            <w:vAlign w:val="center"/>
          </w:tcPr>
          <w:p w14:paraId="69E8A32D" w14:textId="77777777" w:rsidR="00413588" w:rsidRPr="00D86E6D" w:rsidRDefault="00413588" w:rsidP="00D06CEA">
            <w:pPr>
              <w:spacing w:line="400" w:lineRule="exact"/>
              <w:jc w:val="both"/>
              <w:rPr>
                <w:rFonts w:ascii="標楷體" w:eastAsia="標楷體" w:hAnsi="標楷體"/>
                <w:sz w:val="28"/>
                <w:szCs w:val="28"/>
              </w:rPr>
            </w:pPr>
            <w:r w:rsidRPr="00D86E6D">
              <w:rPr>
                <w:rFonts w:ascii="標楷體" w:eastAsia="標楷體" w:hAnsi="標楷體" w:hint="eastAsia"/>
                <w:sz w:val="28"/>
                <w:szCs w:val="28"/>
              </w:rPr>
              <w:t>廠商回饋</w:t>
            </w:r>
          </w:p>
        </w:tc>
        <w:tc>
          <w:tcPr>
            <w:tcW w:w="1790" w:type="dxa"/>
            <w:shd w:val="clear" w:color="auto" w:fill="auto"/>
            <w:vAlign w:val="center"/>
          </w:tcPr>
          <w:p w14:paraId="1CC8F088" w14:textId="05DAD57F"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sz w:val="28"/>
                <w:szCs w:val="28"/>
              </w:rPr>
              <w:t>20</w:t>
            </w:r>
          </w:p>
        </w:tc>
      </w:tr>
      <w:tr w:rsidR="00413588" w:rsidRPr="00D86E6D" w14:paraId="57CD51CF" w14:textId="77777777" w:rsidTr="0037387E">
        <w:trPr>
          <w:trHeight w:val="567"/>
          <w:jc w:val="center"/>
        </w:trPr>
        <w:tc>
          <w:tcPr>
            <w:tcW w:w="1488" w:type="dxa"/>
            <w:shd w:val="clear" w:color="auto" w:fill="auto"/>
            <w:vAlign w:val="center"/>
          </w:tcPr>
          <w:p w14:paraId="65ABBAE8" w14:textId="77777777"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（五）</w:t>
            </w:r>
          </w:p>
        </w:tc>
        <w:tc>
          <w:tcPr>
            <w:tcW w:w="4890" w:type="dxa"/>
            <w:shd w:val="clear" w:color="auto" w:fill="auto"/>
            <w:vAlign w:val="center"/>
          </w:tcPr>
          <w:p w14:paraId="082E31C6" w14:textId="77777777" w:rsidR="00413588" w:rsidRPr="00D86E6D" w:rsidRDefault="00413588" w:rsidP="00D06CEA">
            <w:pPr>
              <w:spacing w:line="400" w:lineRule="exact"/>
              <w:jc w:val="both"/>
              <w:rPr>
                <w:rFonts w:ascii="標楷體" w:eastAsia="標楷體" w:hAnsi="標楷體"/>
                <w:sz w:val="28"/>
                <w:szCs w:val="28"/>
              </w:rPr>
            </w:pPr>
            <w:r w:rsidRPr="00D86E6D">
              <w:rPr>
                <w:rFonts w:ascii="標楷體" w:eastAsia="標楷體" w:hAnsi="標楷體" w:hint="eastAsia"/>
                <w:sz w:val="28"/>
                <w:szCs w:val="28"/>
              </w:rPr>
              <w:t>簡報及答</w:t>
            </w:r>
            <w:proofErr w:type="gramStart"/>
            <w:r w:rsidRPr="00D86E6D">
              <w:rPr>
                <w:rFonts w:ascii="標楷體" w:eastAsia="標楷體" w:hAnsi="標楷體" w:hint="eastAsia"/>
                <w:sz w:val="28"/>
                <w:szCs w:val="28"/>
              </w:rPr>
              <w:t>詢</w:t>
            </w:r>
            <w:proofErr w:type="gramEnd"/>
          </w:p>
        </w:tc>
        <w:tc>
          <w:tcPr>
            <w:tcW w:w="1790" w:type="dxa"/>
            <w:shd w:val="clear" w:color="auto" w:fill="auto"/>
            <w:vAlign w:val="center"/>
          </w:tcPr>
          <w:p w14:paraId="6F382416" w14:textId="373D16EB" w:rsidR="00413588" w:rsidRPr="00D86E6D" w:rsidRDefault="00413588" w:rsidP="00D06CEA">
            <w:pPr>
              <w:spacing w:line="400" w:lineRule="exact"/>
              <w:jc w:val="center"/>
              <w:rPr>
                <w:rFonts w:ascii="標楷體" w:eastAsia="標楷體" w:hAnsi="標楷體"/>
                <w:sz w:val="28"/>
                <w:szCs w:val="28"/>
              </w:rPr>
            </w:pPr>
            <w:r w:rsidRPr="00D86E6D">
              <w:rPr>
                <w:rFonts w:ascii="標楷體" w:eastAsia="標楷體" w:hAnsi="標楷體"/>
                <w:sz w:val="28"/>
                <w:szCs w:val="28"/>
              </w:rPr>
              <w:t>10</w:t>
            </w:r>
          </w:p>
        </w:tc>
      </w:tr>
      <w:tr w:rsidR="00444178" w:rsidRPr="00D86E6D" w14:paraId="16976FB0" w14:textId="77777777" w:rsidTr="0037387E">
        <w:trPr>
          <w:trHeight w:val="567"/>
          <w:jc w:val="center"/>
        </w:trPr>
        <w:tc>
          <w:tcPr>
            <w:tcW w:w="6378" w:type="dxa"/>
            <w:gridSpan w:val="2"/>
            <w:shd w:val="clear" w:color="auto" w:fill="auto"/>
          </w:tcPr>
          <w:p w14:paraId="7AC848BD" w14:textId="77777777" w:rsidR="00444178" w:rsidRPr="00D86E6D" w:rsidRDefault="0044417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合計</w:t>
            </w:r>
          </w:p>
        </w:tc>
        <w:tc>
          <w:tcPr>
            <w:tcW w:w="1790" w:type="dxa"/>
            <w:shd w:val="clear" w:color="auto" w:fill="auto"/>
            <w:vAlign w:val="center"/>
          </w:tcPr>
          <w:p w14:paraId="709B72FE" w14:textId="3DA50E89" w:rsidR="00444178" w:rsidRPr="00D86E6D" w:rsidRDefault="00444178" w:rsidP="00D06CEA">
            <w:pPr>
              <w:spacing w:line="400" w:lineRule="exact"/>
              <w:jc w:val="center"/>
              <w:rPr>
                <w:rFonts w:ascii="標楷體" w:eastAsia="標楷體" w:hAnsi="標楷體"/>
                <w:sz w:val="28"/>
                <w:szCs w:val="28"/>
              </w:rPr>
            </w:pPr>
            <w:r w:rsidRPr="00D86E6D">
              <w:rPr>
                <w:rFonts w:ascii="標楷體" w:eastAsia="標楷體" w:hAnsi="標楷體" w:hint="eastAsia"/>
                <w:sz w:val="28"/>
                <w:szCs w:val="28"/>
              </w:rPr>
              <w:t>100</w:t>
            </w:r>
          </w:p>
        </w:tc>
      </w:tr>
    </w:tbl>
    <w:p w14:paraId="4AA47EB1" w14:textId="77777777" w:rsidR="00413588" w:rsidRPr="00D86E6D" w:rsidRDefault="00413588">
      <w:pPr>
        <w:numPr>
          <w:ilvl w:val="0"/>
          <w:numId w:val="11"/>
        </w:numPr>
        <w:spacing w:line="400" w:lineRule="exact"/>
        <w:ind w:left="1134" w:hanging="708"/>
        <w:rPr>
          <w:rFonts w:ascii="標楷體" w:eastAsia="標楷體" w:hAnsi="標楷體"/>
          <w:sz w:val="28"/>
          <w:szCs w:val="28"/>
        </w:rPr>
      </w:pPr>
      <w:r w:rsidRPr="00D86E6D">
        <w:rPr>
          <w:rFonts w:ascii="標楷體" w:eastAsia="標楷體" w:hAnsi="標楷體" w:hint="eastAsia"/>
          <w:sz w:val="28"/>
          <w:szCs w:val="28"/>
        </w:rPr>
        <w:t>補充說明及規定</w:t>
      </w:r>
      <w:r w:rsidR="002E2BC5" w:rsidRPr="00D86E6D">
        <w:rPr>
          <w:rFonts w:ascii="標楷體" w:eastAsia="標楷體" w:hAnsi="標楷體" w:hint="eastAsia"/>
          <w:sz w:val="28"/>
          <w:szCs w:val="28"/>
        </w:rPr>
        <w:t>：</w:t>
      </w:r>
    </w:p>
    <w:p w14:paraId="239D1848" w14:textId="77777777" w:rsidR="00413588" w:rsidRPr="00200918" w:rsidRDefault="00413588">
      <w:pPr>
        <w:numPr>
          <w:ilvl w:val="0"/>
          <w:numId w:val="9"/>
        </w:numPr>
        <w:adjustRightInd w:val="0"/>
        <w:snapToGrid w:val="0"/>
        <w:spacing w:line="400" w:lineRule="exact"/>
        <w:ind w:left="1276" w:hanging="688"/>
        <w:rPr>
          <w:rFonts w:ascii="標楷體" w:eastAsia="標楷體" w:hAnsi="標楷體"/>
          <w:color w:val="000000" w:themeColor="text1"/>
          <w:sz w:val="28"/>
          <w:szCs w:val="28"/>
        </w:rPr>
      </w:pPr>
      <w:r w:rsidRPr="00D86E6D">
        <w:rPr>
          <w:rFonts w:ascii="標楷體" w:eastAsia="標楷體" w:hAnsi="標楷體" w:hint="eastAsia"/>
          <w:sz w:val="28"/>
          <w:szCs w:val="28"/>
        </w:rPr>
        <w:t>投標文件澄清：投標文件如有需</w:t>
      </w:r>
      <w:r w:rsidR="00444178" w:rsidRPr="00D86E6D">
        <w:rPr>
          <w:rFonts w:ascii="標楷體" w:eastAsia="標楷體" w:hAnsi="標楷體" w:hint="eastAsia"/>
          <w:sz w:val="28"/>
          <w:szCs w:val="28"/>
        </w:rPr>
        <w:t>要</w:t>
      </w:r>
      <w:r w:rsidRPr="00D86E6D">
        <w:rPr>
          <w:rFonts w:ascii="標楷體" w:eastAsia="標楷體" w:hAnsi="標楷體" w:hint="eastAsia"/>
          <w:sz w:val="28"/>
          <w:szCs w:val="28"/>
        </w:rPr>
        <w:t>投標廠商說明者，將依政府採購法第51</w:t>
      </w:r>
      <w:r w:rsidRPr="00200918">
        <w:rPr>
          <w:rFonts w:ascii="標楷體" w:eastAsia="標楷體" w:hAnsi="標楷體" w:hint="eastAsia"/>
          <w:color w:val="000000" w:themeColor="text1"/>
          <w:sz w:val="28"/>
          <w:szCs w:val="28"/>
        </w:rPr>
        <w:t>條及其施行細則第60條辦理。</w:t>
      </w:r>
    </w:p>
    <w:p w14:paraId="5CB93CAC" w14:textId="404DFD7E" w:rsidR="00413588" w:rsidRPr="00200918" w:rsidRDefault="00407045">
      <w:pPr>
        <w:numPr>
          <w:ilvl w:val="0"/>
          <w:numId w:val="9"/>
        </w:numPr>
        <w:adjustRightInd w:val="0"/>
        <w:snapToGrid w:val="0"/>
        <w:spacing w:line="400" w:lineRule="exact"/>
        <w:ind w:left="1276" w:hanging="688"/>
        <w:rPr>
          <w:rFonts w:ascii="標楷體" w:eastAsia="標楷體" w:hAnsi="標楷體"/>
          <w:color w:val="000000" w:themeColor="text1"/>
          <w:sz w:val="28"/>
          <w:szCs w:val="28"/>
        </w:rPr>
      </w:pP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00413588" w:rsidRPr="00200918">
        <w:rPr>
          <w:rFonts w:ascii="標楷體" w:eastAsia="標楷體" w:hAnsi="標楷體" w:hint="eastAsia"/>
          <w:color w:val="000000" w:themeColor="text1"/>
          <w:sz w:val="28"/>
          <w:szCs w:val="28"/>
        </w:rPr>
        <w:t>委員名單保密規定</w:t>
      </w:r>
      <w:r w:rsidR="002E2BC5" w:rsidRPr="00200918">
        <w:rPr>
          <w:rFonts w:ascii="標楷體" w:eastAsia="標楷體" w:hAnsi="標楷體" w:hint="eastAsia"/>
          <w:color w:val="000000" w:themeColor="text1"/>
          <w:sz w:val="28"/>
          <w:szCs w:val="28"/>
        </w:rPr>
        <w:t>：</w:t>
      </w:r>
      <w:r w:rsidRPr="00200918">
        <w:rPr>
          <w:rFonts w:ascii="標楷體" w:eastAsia="標楷體" w:hAnsi="標楷體" w:hint="eastAsia"/>
          <w:color w:val="000000" w:themeColor="text1"/>
          <w:sz w:val="28"/>
          <w:szCs w:val="28"/>
        </w:rPr>
        <w:t>本案未於招標文件中公告</w:t>
      </w: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Pr="00200918">
        <w:rPr>
          <w:rFonts w:ascii="標楷體" w:eastAsia="標楷體" w:hAnsi="標楷體" w:hint="eastAsia"/>
          <w:color w:val="000000" w:themeColor="text1"/>
          <w:sz w:val="28"/>
          <w:szCs w:val="28"/>
        </w:rPr>
        <w:t>委員名單，該名單於開始</w:t>
      </w:r>
      <w:r w:rsidRPr="00200918">
        <w:rPr>
          <w:rFonts w:ascii="標楷體" w:eastAsia="標楷體" w:hAnsi="標楷體"/>
          <w:color w:val="000000" w:themeColor="text1"/>
          <w:kern w:val="16"/>
          <w:sz w:val="28"/>
          <w:szCs w:val="32"/>
        </w:rPr>
        <w:t>評</w:t>
      </w:r>
      <w:r w:rsidRPr="00200918">
        <w:rPr>
          <w:rFonts w:ascii="標楷體" w:eastAsia="標楷體" w:hAnsi="標楷體" w:hint="eastAsia"/>
          <w:color w:val="000000" w:themeColor="text1"/>
          <w:kern w:val="16"/>
          <w:sz w:val="28"/>
          <w:szCs w:val="32"/>
        </w:rPr>
        <w:t>審</w:t>
      </w:r>
      <w:r w:rsidRPr="00200918">
        <w:rPr>
          <w:rFonts w:ascii="標楷體" w:eastAsia="標楷體" w:hAnsi="標楷體" w:hint="eastAsia"/>
          <w:color w:val="000000" w:themeColor="text1"/>
          <w:sz w:val="28"/>
          <w:szCs w:val="28"/>
        </w:rPr>
        <w:t>前予以保密，投標</w:t>
      </w:r>
      <w:r w:rsidR="00413588" w:rsidRPr="00200918">
        <w:rPr>
          <w:rFonts w:ascii="標楷體" w:eastAsia="標楷體" w:hAnsi="標楷體" w:hint="eastAsia"/>
          <w:color w:val="000000" w:themeColor="text1"/>
          <w:sz w:val="28"/>
          <w:szCs w:val="28"/>
        </w:rPr>
        <w:t>廠商不得探詢委員名單。</w:t>
      </w:r>
    </w:p>
    <w:p w14:paraId="49598D5E" w14:textId="69F40057" w:rsidR="00413588" w:rsidRPr="00200918" w:rsidRDefault="00413588">
      <w:pPr>
        <w:numPr>
          <w:ilvl w:val="0"/>
          <w:numId w:val="4"/>
        </w:numPr>
        <w:spacing w:beforeLines="50" w:before="180" w:line="400" w:lineRule="exact"/>
        <w:ind w:left="709" w:hanging="709"/>
        <w:rPr>
          <w:rFonts w:ascii="標楷體" w:eastAsia="標楷體" w:hAnsi="標楷體"/>
          <w:color w:val="000000" w:themeColor="text1"/>
          <w:kern w:val="16"/>
          <w:sz w:val="28"/>
          <w:szCs w:val="32"/>
        </w:rPr>
      </w:pPr>
      <w:r w:rsidRPr="00200918">
        <w:rPr>
          <w:rFonts w:ascii="標楷體" w:eastAsia="標楷體" w:hAnsi="標楷體"/>
          <w:color w:val="000000" w:themeColor="text1"/>
          <w:kern w:val="16"/>
          <w:sz w:val="28"/>
          <w:szCs w:val="32"/>
        </w:rPr>
        <w:t>其他</w:t>
      </w:r>
      <w:r w:rsidR="00407045" w:rsidRPr="00200918">
        <w:rPr>
          <w:rFonts w:ascii="標楷體" w:eastAsia="標楷體" w:hAnsi="標楷體"/>
          <w:color w:val="000000" w:themeColor="text1"/>
          <w:kern w:val="16"/>
          <w:sz w:val="28"/>
          <w:szCs w:val="32"/>
        </w:rPr>
        <w:t>評</w:t>
      </w:r>
      <w:r w:rsidR="00407045" w:rsidRPr="00200918">
        <w:rPr>
          <w:rFonts w:ascii="標楷體" w:eastAsia="標楷體" w:hAnsi="標楷體" w:hint="eastAsia"/>
          <w:color w:val="000000" w:themeColor="text1"/>
          <w:kern w:val="16"/>
          <w:sz w:val="28"/>
          <w:szCs w:val="32"/>
        </w:rPr>
        <w:t>審</w:t>
      </w:r>
      <w:r w:rsidRPr="00200918">
        <w:rPr>
          <w:rFonts w:ascii="標楷體" w:eastAsia="標楷體" w:hAnsi="標楷體"/>
          <w:color w:val="000000" w:themeColor="text1"/>
          <w:kern w:val="16"/>
          <w:sz w:val="28"/>
          <w:szCs w:val="32"/>
        </w:rPr>
        <w:t>注意事項</w:t>
      </w:r>
      <w:r w:rsidR="00793AF0" w:rsidRPr="00200918">
        <w:rPr>
          <w:rFonts w:ascii="標楷體" w:eastAsia="標楷體" w:hAnsi="標楷體" w:hint="eastAsia"/>
          <w:color w:val="000000" w:themeColor="text1"/>
          <w:kern w:val="16"/>
          <w:sz w:val="28"/>
          <w:szCs w:val="32"/>
        </w:rPr>
        <w:t>：</w:t>
      </w:r>
    </w:p>
    <w:p w14:paraId="0B9124CC" w14:textId="7A533026" w:rsidR="00413588" w:rsidRPr="00D86E6D" w:rsidRDefault="00413588" w:rsidP="0082400B">
      <w:pPr>
        <w:numPr>
          <w:ilvl w:val="0"/>
          <w:numId w:val="13"/>
        </w:numPr>
        <w:spacing w:line="400" w:lineRule="exact"/>
        <w:ind w:left="1134" w:hanging="708"/>
        <w:jc w:val="both"/>
        <w:rPr>
          <w:rFonts w:ascii="標楷體" w:eastAsia="標楷體" w:hAnsi="標楷體"/>
          <w:sz w:val="28"/>
          <w:szCs w:val="28"/>
        </w:rPr>
      </w:pPr>
      <w:r w:rsidRPr="00D86E6D">
        <w:rPr>
          <w:rFonts w:ascii="標楷體" w:eastAsia="標楷體" w:hAnsi="標楷體"/>
          <w:sz w:val="28"/>
          <w:szCs w:val="28"/>
        </w:rPr>
        <w:t>本案招標作業中，本</w:t>
      </w:r>
      <w:r w:rsidRPr="00D86E6D">
        <w:rPr>
          <w:rFonts w:ascii="標楷體" w:eastAsia="標楷體" w:hAnsi="標楷體" w:hint="eastAsia"/>
          <w:sz w:val="28"/>
          <w:szCs w:val="28"/>
        </w:rPr>
        <w:t>會</w:t>
      </w:r>
      <w:r w:rsidRPr="00200918">
        <w:rPr>
          <w:rFonts w:ascii="標楷體" w:eastAsia="標楷體" w:hAnsi="標楷體"/>
          <w:color w:val="000000" w:themeColor="text1"/>
          <w:sz w:val="28"/>
          <w:szCs w:val="28"/>
        </w:rPr>
        <w:t>得因故終止</w:t>
      </w:r>
      <w:r w:rsidR="00407045" w:rsidRPr="00200918">
        <w:rPr>
          <w:rFonts w:ascii="標楷體" w:eastAsia="標楷體" w:hAnsi="標楷體"/>
          <w:color w:val="000000" w:themeColor="text1"/>
          <w:kern w:val="16"/>
          <w:sz w:val="28"/>
          <w:szCs w:val="32"/>
        </w:rPr>
        <w:t>評</w:t>
      </w:r>
      <w:r w:rsidR="00407045" w:rsidRPr="00200918">
        <w:rPr>
          <w:rFonts w:ascii="標楷體" w:eastAsia="標楷體" w:hAnsi="標楷體" w:hint="eastAsia"/>
          <w:color w:val="000000" w:themeColor="text1"/>
          <w:kern w:val="16"/>
          <w:sz w:val="28"/>
          <w:szCs w:val="32"/>
        </w:rPr>
        <w:t>審</w:t>
      </w:r>
      <w:r w:rsidRPr="00200918">
        <w:rPr>
          <w:rFonts w:ascii="標楷體" w:eastAsia="標楷體" w:hAnsi="標楷體"/>
          <w:color w:val="000000" w:themeColor="text1"/>
          <w:sz w:val="28"/>
          <w:szCs w:val="28"/>
        </w:rPr>
        <w:t>事宜，通知投標廠商領回</w:t>
      </w:r>
      <w:r w:rsidR="0082400B" w:rsidRPr="00200918">
        <w:rPr>
          <w:rFonts w:ascii="標楷體" w:eastAsia="標楷體" w:hAnsi="標楷體" w:hint="eastAsia"/>
          <w:color w:val="000000" w:themeColor="text1"/>
          <w:kern w:val="16"/>
          <w:sz w:val="28"/>
          <w:szCs w:val="28"/>
        </w:rPr>
        <w:t>企劃書</w:t>
      </w:r>
      <w:r w:rsidRPr="00D86E6D">
        <w:rPr>
          <w:rFonts w:ascii="標楷體" w:eastAsia="標楷體" w:hAnsi="標楷體"/>
          <w:sz w:val="28"/>
          <w:szCs w:val="28"/>
        </w:rPr>
        <w:t>。該廠商不得向本</w:t>
      </w:r>
      <w:r w:rsidRPr="00D86E6D">
        <w:rPr>
          <w:rFonts w:ascii="標楷體" w:eastAsia="標楷體" w:hAnsi="標楷體" w:hint="eastAsia"/>
          <w:sz w:val="28"/>
          <w:szCs w:val="28"/>
        </w:rPr>
        <w:t>會</w:t>
      </w:r>
      <w:r w:rsidRPr="00D86E6D">
        <w:rPr>
          <w:rFonts w:ascii="標楷體" w:eastAsia="標楷體" w:hAnsi="標楷體"/>
          <w:sz w:val="28"/>
          <w:szCs w:val="28"/>
        </w:rPr>
        <w:t>請求任何法律請求權及費用。</w:t>
      </w:r>
    </w:p>
    <w:p w14:paraId="5A3D4AD3" w14:textId="76AF840A" w:rsidR="00413588" w:rsidRPr="00200918" w:rsidRDefault="00413588" w:rsidP="0082400B">
      <w:pPr>
        <w:numPr>
          <w:ilvl w:val="0"/>
          <w:numId w:val="13"/>
        </w:numPr>
        <w:spacing w:line="400" w:lineRule="exact"/>
        <w:ind w:left="1134" w:hanging="708"/>
        <w:jc w:val="both"/>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本</w:t>
      </w:r>
      <w:r w:rsidRPr="00200918">
        <w:rPr>
          <w:rFonts w:ascii="標楷體" w:eastAsia="標楷體" w:hAnsi="標楷體" w:hint="eastAsia"/>
          <w:color w:val="000000" w:themeColor="text1"/>
          <w:sz w:val="28"/>
          <w:szCs w:val="28"/>
        </w:rPr>
        <w:t>會</w:t>
      </w:r>
      <w:r w:rsidRPr="00200918">
        <w:rPr>
          <w:rFonts w:ascii="標楷體" w:eastAsia="標楷體" w:hAnsi="標楷體"/>
          <w:color w:val="000000" w:themeColor="text1"/>
          <w:sz w:val="28"/>
          <w:szCs w:val="28"/>
        </w:rPr>
        <w:t>取得基於本</w:t>
      </w:r>
      <w:r w:rsidRPr="00200918">
        <w:rPr>
          <w:rFonts w:ascii="標楷體" w:eastAsia="標楷體" w:hAnsi="標楷體" w:hint="eastAsia"/>
          <w:color w:val="000000" w:themeColor="text1"/>
          <w:sz w:val="28"/>
          <w:szCs w:val="28"/>
        </w:rPr>
        <w:t>案</w:t>
      </w:r>
      <w:r w:rsidR="00407045" w:rsidRPr="00200918">
        <w:rPr>
          <w:rFonts w:ascii="標楷體" w:eastAsia="標楷體" w:hAnsi="標楷體" w:hint="eastAsia"/>
          <w:color w:val="000000" w:themeColor="text1"/>
          <w:sz w:val="28"/>
          <w:szCs w:val="28"/>
        </w:rPr>
        <w:t>財物</w:t>
      </w:r>
      <w:r w:rsidRPr="00200918">
        <w:rPr>
          <w:rFonts w:ascii="標楷體" w:eastAsia="標楷體" w:hAnsi="標楷體" w:hint="eastAsia"/>
          <w:color w:val="000000" w:themeColor="text1"/>
          <w:sz w:val="28"/>
          <w:szCs w:val="28"/>
        </w:rPr>
        <w:t>採購</w:t>
      </w:r>
      <w:r w:rsidRPr="00200918">
        <w:rPr>
          <w:rFonts w:ascii="標楷體" w:eastAsia="標楷體" w:hAnsi="標楷體"/>
          <w:color w:val="000000" w:themeColor="text1"/>
          <w:sz w:val="28"/>
          <w:szCs w:val="28"/>
        </w:rPr>
        <w:t>所得成</w:t>
      </w:r>
      <w:r w:rsidRPr="00200918">
        <w:rPr>
          <w:rFonts w:ascii="標楷體" w:eastAsia="標楷體" w:hAnsi="標楷體" w:hint="eastAsia"/>
          <w:color w:val="000000" w:themeColor="text1"/>
          <w:sz w:val="28"/>
          <w:szCs w:val="28"/>
        </w:rPr>
        <w:t>果</w:t>
      </w:r>
      <w:r w:rsidRPr="00200918">
        <w:rPr>
          <w:rFonts w:ascii="標楷體" w:eastAsia="標楷體" w:hAnsi="標楷體"/>
          <w:color w:val="000000" w:themeColor="text1"/>
          <w:sz w:val="28"/>
          <w:szCs w:val="28"/>
        </w:rPr>
        <w:t>相關物件之著作財產權，同時得標廠商及其使用人應配合同意不行使著作人格權。</w:t>
      </w:r>
    </w:p>
    <w:p w14:paraId="7C6C5AA3" w14:textId="5E097B74" w:rsidR="00413588" w:rsidRPr="00200918" w:rsidRDefault="00413588" w:rsidP="0082400B">
      <w:pPr>
        <w:numPr>
          <w:ilvl w:val="0"/>
          <w:numId w:val="13"/>
        </w:numPr>
        <w:spacing w:line="400" w:lineRule="exact"/>
        <w:ind w:left="1134" w:hanging="708"/>
        <w:jc w:val="both"/>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本</w:t>
      </w:r>
      <w:r w:rsidRPr="00200918">
        <w:rPr>
          <w:rFonts w:ascii="標楷體" w:eastAsia="標楷體" w:hAnsi="標楷體" w:hint="eastAsia"/>
          <w:color w:val="000000" w:themeColor="text1"/>
          <w:sz w:val="28"/>
          <w:szCs w:val="28"/>
        </w:rPr>
        <w:t>案</w:t>
      </w:r>
      <w:r w:rsidR="0082400B" w:rsidRPr="00200918">
        <w:rPr>
          <w:rFonts w:ascii="標楷體" w:eastAsia="標楷體" w:hAnsi="標楷體" w:hint="eastAsia"/>
          <w:color w:val="000000" w:themeColor="text1"/>
          <w:sz w:val="28"/>
          <w:szCs w:val="28"/>
        </w:rPr>
        <w:t>財物</w:t>
      </w:r>
      <w:r w:rsidR="003C57FD" w:rsidRPr="00200918">
        <w:rPr>
          <w:rFonts w:ascii="標楷體" w:eastAsia="標楷體" w:hAnsi="標楷體" w:hint="eastAsia"/>
          <w:color w:val="000000" w:themeColor="text1"/>
          <w:sz w:val="28"/>
          <w:szCs w:val="28"/>
        </w:rPr>
        <w:t>採購</w:t>
      </w:r>
      <w:r w:rsidRPr="00200918">
        <w:rPr>
          <w:rFonts w:ascii="標楷體" w:eastAsia="標楷體" w:hAnsi="標楷體"/>
          <w:color w:val="000000" w:themeColor="text1"/>
          <w:sz w:val="28"/>
          <w:szCs w:val="28"/>
        </w:rPr>
        <w:t>有引用其他第三人著作者，應</w:t>
      </w:r>
      <w:r w:rsidRPr="00200918">
        <w:rPr>
          <w:rFonts w:ascii="標楷體" w:eastAsia="標楷體" w:hAnsi="標楷體" w:hint="eastAsia"/>
          <w:color w:val="000000" w:themeColor="text1"/>
          <w:sz w:val="28"/>
          <w:szCs w:val="28"/>
        </w:rPr>
        <w:t>事</w:t>
      </w:r>
      <w:r w:rsidRPr="00200918">
        <w:rPr>
          <w:rFonts w:ascii="標楷體" w:eastAsia="標楷體" w:hAnsi="標楷體"/>
          <w:color w:val="000000" w:themeColor="text1"/>
          <w:sz w:val="28"/>
          <w:szCs w:val="28"/>
        </w:rPr>
        <w:t>前取得原著作財產權人同意本</w:t>
      </w:r>
      <w:r w:rsidRPr="00200918">
        <w:rPr>
          <w:rFonts w:ascii="標楷體" w:eastAsia="標楷體" w:hAnsi="標楷體" w:hint="eastAsia"/>
          <w:color w:val="000000" w:themeColor="text1"/>
          <w:sz w:val="28"/>
          <w:szCs w:val="28"/>
        </w:rPr>
        <w:t>會</w:t>
      </w:r>
      <w:r w:rsidR="0065079C" w:rsidRPr="00200918">
        <w:rPr>
          <w:rFonts w:ascii="標楷體" w:eastAsia="標楷體" w:hAnsi="標楷體" w:hint="eastAsia"/>
          <w:color w:val="000000" w:themeColor="text1"/>
          <w:sz w:val="28"/>
          <w:szCs w:val="28"/>
        </w:rPr>
        <w:t>、投標廠商</w:t>
      </w:r>
      <w:r w:rsidRPr="00200918">
        <w:rPr>
          <w:rFonts w:ascii="標楷體" w:eastAsia="標楷體" w:hAnsi="標楷體"/>
          <w:color w:val="000000" w:themeColor="text1"/>
          <w:sz w:val="28"/>
          <w:szCs w:val="28"/>
        </w:rPr>
        <w:t>、</w:t>
      </w:r>
      <w:r w:rsidRPr="00200918">
        <w:rPr>
          <w:rFonts w:ascii="標楷體" w:eastAsia="標楷體" w:hAnsi="標楷體" w:hint="eastAsia"/>
          <w:color w:val="000000" w:themeColor="text1"/>
          <w:sz w:val="28"/>
          <w:szCs w:val="28"/>
        </w:rPr>
        <w:t>得</w:t>
      </w:r>
      <w:r w:rsidRPr="00200918">
        <w:rPr>
          <w:rFonts w:ascii="標楷體" w:eastAsia="標楷體" w:hAnsi="標楷體"/>
          <w:color w:val="000000" w:themeColor="text1"/>
          <w:sz w:val="28"/>
          <w:szCs w:val="28"/>
        </w:rPr>
        <w:t>標廠商及其等各該使用人應用之證明文件。其有違法不當引用其他第三人著作而造成他人損害者，</w:t>
      </w:r>
      <w:r w:rsidR="0065079C" w:rsidRPr="00200918">
        <w:rPr>
          <w:rFonts w:ascii="標楷體" w:eastAsia="標楷體" w:hAnsi="標楷體" w:hint="eastAsia"/>
          <w:color w:val="000000" w:themeColor="text1"/>
          <w:sz w:val="28"/>
          <w:szCs w:val="28"/>
        </w:rPr>
        <w:t>投標廠商及</w:t>
      </w:r>
      <w:r w:rsidRPr="00200918">
        <w:rPr>
          <w:rFonts w:ascii="標楷體" w:eastAsia="標楷體" w:hAnsi="標楷體"/>
          <w:color w:val="000000" w:themeColor="text1"/>
          <w:sz w:val="28"/>
          <w:szCs w:val="28"/>
        </w:rPr>
        <w:t>得標廠商應自行負責處理。</w:t>
      </w:r>
    </w:p>
    <w:p w14:paraId="63DE252F" w14:textId="77777777" w:rsidR="00413588" w:rsidRPr="00200918" w:rsidRDefault="00413588">
      <w:pPr>
        <w:numPr>
          <w:ilvl w:val="0"/>
          <w:numId w:val="13"/>
        </w:numPr>
        <w:spacing w:line="400" w:lineRule="exact"/>
        <w:ind w:left="1134" w:hanging="708"/>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智慧財產權歸屬</w:t>
      </w:r>
      <w:r w:rsidR="002E2BC5" w:rsidRPr="00200918">
        <w:rPr>
          <w:rFonts w:ascii="標楷體" w:eastAsia="標楷體" w:hAnsi="標楷體"/>
          <w:color w:val="000000" w:themeColor="text1"/>
          <w:sz w:val="28"/>
          <w:szCs w:val="28"/>
        </w:rPr>
        <w:t>：</w:t>
      </w:r>
    </w:p>
    <w:p w14:paraId="5C457395" w14:textId="4BFCAB13" w:rsidR="00413588" w:rsidRPr="00200918" w:rsidRDefault="00413588" w:rsidP="00407045">
      <w:pPr>
        <w:numPr>
          <w:ilvl w:val="0"/>
          <w:numId w:val="12"/>
        </w:numPr>
        <w:adjustRightInd w:val="0"/>
        <w:snapToGrid w:val="0"/>
        <w:spacing w:line="400" w:lineRule="exact"/>
        <w:ind w:left="1276" w:hanging="688"/>
        <w:jc w:val="both"/>
        <w:rPr>
          <w:rFonts w:ascii="標楷體" w:eastAsia="標楷體" w:hAnsi="標楷體"/>
          <w:color w:val="000000" w:themeColor="text1"/>
          <w:sz w:val="28"/>
          <w:szCs w:val="28"/>
        </w:rPr>
      </w:pPr>
      <w:r w:rsidRPr="00200918">
        <w:rPr>
          <w:rFonts w:ascii="標楷體" w:eastAsia="標楷體" w:hAnsi="標楷體"/>
          <w:color w:val="000000" w:themeColor="text1"/>
          <w:sz w:val="28"/>
          <w:szCs w:val="28"/>
        </w:rPr>
        <w:t>投標廠商</w:t>
      </w:r>
      <w:r w:rsidR="0082400B" w:rsidRPr="00200918">
        <w:rPr>
          <w:rFonts w:ascii="標楷體" w:eastAsia="標楷體" w:hAnsi="標楷體" w:hint="eastAsia"/>
          <w:color w:val="000000" w:themeColor="text1"/>
          <w:sz w:val="28"/>
          <w:szCs w:val="28"/>
        </w:rPr>
        <w:t>及得標廠商</w:t>
      </w:r>
      <w:r w:rsidRPr="00200918">
        <w:rPr>
          <w:rFonts w:ascii="標楷體" w:eastAsia="標楷體" w:hAnsi="標楷體"/>
          <w:color w:val="000000" w:themeColor="text1"/>
          <w:sz w:val="28"/>
          <w:szCs w:val="28"/>
        </w:rPr>
        <w:t>不符有違反智慧財產權法規之行為。其有違反情事發生者，投標廠商</w:t>
      </w:r>
      <w:r w:rsidR="00407045" w:rsidRPr="00200918">
        <w:rPr>
          <w:rFonts w:ascii="標楷體" w:eastAsia="標楷體" w:hAnsi="標楷體" w:hint="eastAsia"/>
          <w:color w:val="000000" w:themeColor="text1"/>
          <w:sz w:val="28"/>
          <w:szCs w:val="28"/>
        </w:rPr>
        <w:t>及得標廠商</w:t>
      </w:r>
      <w:r w:rsidRPr="00200918">
        <w:rPr>
          <w:rFonts w:ascii="標楷體" w:eastAsia="標楷體" w:hAnsi="標楷體"/>
          <w:color w:val="000000" w:themeColor="text1"/>
          <w:sz w:val="28"/>
          <w:szCs w:val="28"/>
        </w:rPr>
        <w:t>應承擔相關法律責任，與本</w:t>
      </w:r>
      <w:r w:rsidRPr="00200918">
        <w:rPr>
          <w:rFonts w:ascii="標楷體" w:eastAsia="標楷體" w:hAnsi="標楷體" w:hint="eastAsia"/>
          <w:color w:val="000000" w:themeColor="text1"/>
          <w:sz w:val="28"/>
          <w:szCs w:val="28"/>
        </w:rPr>
        <w:t>會</w:t>
      </w:r>
      <w:r w:rsidRPr="00200918">
        <w:rPr>
          <w:rFonts w:ascii="標楷體" w:eastAsia="標楷體" w:hAnsi="標楷體"/>
          <w:color w:val="000000" w:themeColor="text1"/>
          <w:sz w:val="28"/>
          <w:szCs w:val="28"/>
        </w:rPr>
        <w:t>無關。</w:t>
      </w:r>
    </w:p>
    <w:p w14:paraId="6F701077" w14:textId="77777777" w:rsidR="00413588" w:rsidRPr="00D86E6D" w:rsidRDefault="00413588" w:rsidP="00407045">
      <w:pPr>
        <w:numPr>
          <w:ilvl w:val="0"/>
          <w:numId w:val="12"/>
        </w:numPr>
        <w:adjustRightInd w:val="0"/>
        <w:snapToGrid w:val="0"/>
        <w:spacing w:line="400" w:lineRule="exact"/>
        <w:ind w:left="1276" w:hanging="688"/>
        <w:jc w:val="both"/>
        <w:rPr>
          <w:rFonts w:ascii="標楷體" w:eastAsia="標楷體" w:hAnsi="標楷體"/>
          <w:sz w:val="28"/>
          <w:szCs w:val="28"/>
        </w:rPr>
      </w:pPr>
      <w:r w:rsidRPr="00200918">
        <w:rPr>
          <w:rFonts w:ascii="標楷體" w:eastAsia="標楷體" w:hAnsi="標楷體" w:hint="eastAsia"/>
          <w:color w:val="000000" w:themeColor="text1"/>
          <w:sz w:val="28"/>
          <w:szCs w:val="28"/>
        </w:rPr>
        <w:t>得標廠商</w:t>
      </w:r>
      <w:r w:rsidRPr="00200918">
        <w:rPr>
          <w:rFonts w:ascii="標楷體" w:eastAsia="標楷體" w:hAnsi="標楷體"/>
          <w:color w:val="000000" w:themeColor="text1"/>
          <w:sz w:val="28"/>
          <w:szCs w:val="28"/>
        </w:rPr>
        <w:t>交付相關文件，其有</w:t>
      </w:r>
      <w:r w:rsidRPr="00200918">
        <w:rPr>
          <w:rFonts w:ascii="標楷體" w:eastAsia="標楷體" w:hAnsi="標楷體" w:hint="eastAsia"/>
          <w:color w:val="000000" w:themeColor="text1"/>
          <w:sz w:val="28"/>
          <w:szCs w:val="28"/>
        </w:rPr>
        <w:t>智</w:t>
      </w:r>
      <w:r w:rsidRPr="00200918">
        <w:rPr>
          <w:rFonts w:ascii="標楷體" w:eastAsia="標楷體" w:hAnsi="標楷體"/>
          <w:color w:val="000000" w:themeColor="text1"/>
          <w:sz w:val="28"/>
          <w:szCs w:val="28"/>
        </w:rPr>
        <w:t>慧</w:t>
      </w:r>
      <w:r w:rsidRPr="00D86E6D">
        <w:rPr>
          <w:rFonts w:ascii="標楷體" w:eastAsia="標楷體" w:hAnsi="標楷體"/>
          <w:sz w:val="28"/>
          <w:szCs w:val="28"/>
        </w:rPr>
        <w:t>財產權</w:t>
      </w:r>
      <w:r w:rsidRPr="00D86E6D">
        <w:rPr>
          <w:rFonts w:ascii="標楷體" w:eastAsia="標楷體" w:hAnsi="標楷體" w:hint="eastAsia"/>
          <w:sz w:val="28"/>
          <w:szCs w:val="28"/>
        </w:rPr>
        <w:t>及其</w:t>
      </w:r>
      <w:r w:rsidRPr="00D86E6D">
        <w:rPr>
          <w:rFonts w:ascii="標楷體" w:eastAsia="標楷體" w:hAnsi="標楷體"/>
          <w:sz w:val="28"/>
          <w:szCs w:val="28"/>
        </w:rPr>
        <w:t>附著之物件歸屬本</w:t>
      </w:r>
      <w:r w:rsidRPr="00D86E6D">
        <w:rPr>
          <w:rFonts w:ascii="標楷體" w:eastAsia="標楷體" w:hAnsi="標楷體" w:hint="eastAsia"/>
          <w:sz w:val="28"/>
          <w:szCs w:val="28"/>
        </w:rPr>
        <w:t>會</w:t>
      </w:r>
      <w:r w:rsidRPr="00D86E6D">
        <w:rPr>
          <w:rFonts w:ascii="標楷體" w:eastAsia="標楷體" w:hAnsi="標楷體"/>
          <w:sz w:val="28"/>
          <w:szCs w:val="28"/>
        </w:rPr>
        <w:t>所有，其中含有第三人</w:t>
      </w:r>
      <w:r w:rsidRPr="00D86E6D">
        <w:rPr>
          <w:rFonts w:ascii="標楷體" w:eastAsia="標楷體" w:hAnsi="標楷體" w:hint="eastAsia"/>
          <w:sz w:val="28"/>
          <w:szCs w:val="28"/>
        </w:rPr>
        <w:t>開</w:t>
      </w:r>
      <w:r w:rsidRPr="00D86E6D">
        <w:rPr>
          <w:rFonts w:ascii="標楷體" w:eastAsia="標楷體" w:hAnsi="標楷體"/>
          <w:sz w:val="28"/>
          <w:szCs w:val="28"/>
        </w:rPr>
        <w:t>發之產品或無法判斷是否為第三人產品者，應自行</w:t>
      </w:r>
      <w:r w:rsidRPr="00D86E6D">
        <w:rPr>
          <w:rFonts w:ascii="標楷體" w:eastAsia="標楷體" w:hAnsi="標楷體" w:hint="eastAsia"/>
          <w:sz w:val="28"/>
          <w:szCs w:val="28"/>
        </w:rPr>
        <w:t>保證</w:t>
      </w:r>
      <w:r w:rsidRPr="00D86E6D">
        <w:rPr>
          <w:rFonts w:ascii="標楷體" w:eastAsia="標楷體" w:hAnsi="標楷體"/>
          <w:sz w:val="28"/>
          <w:szCs w:val="28"/>
        </w:rPr>
        <w:t>其使用之合法性或提供授權</w:t>
      </w:r>
      <w:r w:rsidRPr="00D86E6D">
        <w:rPr>
          <w:rFonts w:ascii="標楷體" w:eastAsia="標楷體" w:hAnsi="標楷體" w:hint="eastAsia"/>
          <w:sz w:val="28"/>
          <w:szCs w:val="28"/>
        </w:rPr>
        <w:t>證</w:t>
      </w:r>
      <w:r w:rsidRPr="00D86E6D">
        <w:rPr>
          <w:rFonts w:ascii="標楷體" w:eastAsia="標楷體" w:hAnsi="標楷體"/>
          <w:sz w:val="28"/>
          <w:szCs w:val="28"/>
        </w:rPr>
        <w:t>明文件保障本</w:t>
      </w:r>
      <w:r w:rsidRPr="00D86E6D">
        <w:rPr>
          <w:rFonts w:ascii="標楷體" w:eastAsia="標楷體" w:hAnsi="標楷體" w:hint="eastAsia"/>
          <w:sz w:val="28"/>
          <w:szCs w:val="28"/>
        </w:rPr>
        <w:t>會</w:t>
      </w:r>
      <w:r w:rsidRPr="00D86E6D">
        <w:rPr>
          <w:rFonts w:ascii="標楷體" w:eastAsia="標楷體" w:hAnsi="標楷體"/>
          <w:sz w:val="28"/>
          <w:szCs w:val="28"/>
        </w:rPr>
        <w:t>具有使用合法性。其有違反而導</w:t>
      </w:r>
      <w:r w:rsidRPr="00D86E6D">
        <w:rPr>
          <w:rFonts w:ascii="標楷體" w:eastAsia="標楷體" w:hAnsi="標楷體" w:hint="eastAsia"/>
          <w:sz w:val="28"/>
          <w:szCs w:val="28"/>
        </w:rPr>
        <w:t>致</w:t>
      </w:r>
      <w:r w:rsidRPr="00D86E6D">
        <w:rPr>
          <w:rFonts w:ascii="標楷體" w:eastAsia="標楷體" w:hAnsi="標楷體"/>
          <w:sz w:val="28"/>
          <w:szCs w:val="28"/>
        </w:rPr>
        <w:t>本</w:t>
      </w:r>
      <w:r w:rsidRPr="00D86E6D">
        <w:rPr>
          <w:rFonts w:ascii="標楷體" w:eastAsia="標楷體" w:hAnsi="標楷體" w:hint="eastAsia"/>
          <w:sz w:val="28"/>
          <w:szCs w:val="28"/>
        </w:rPr>
        <w:t>會</w:t>
      </w:r>
      <w:r w:rsidRPr="00D86E6D">
        <w:rPr>
          <w:rFonts w:ascii="標楷體" w:eastAsia="標楷體" w:hAnsi="標楷體"/>
          <w:sz w:val="28"/>
          <w:szCs w:val="28"/>
        </w:rPr>
        <w:t>受有損害者，得</w:t>
      </w:r>
      <w:r w:rsidRPr="00D86E6D">
        <w:rPr>
          <w:rFonts w:ascii="標楷體" w:eastAsia="標楷體" w:hAnsi="標楷體" w:hint="eastAsia"/>
          <w:sz w:val="28"/>
          <w:szCs w:val="28"/>
        </w:rPr>
        <w:t>標廠商</w:t>
      </w:r>
      <w:r w:rsidRPr="00D86E6D">
        <w:rPr>
          <w:rFonts w:ascii="標楷體" w:eastAsia="標楷體" w:hAnsi="標楷體"/>
          <w:sz w:val="28"/>
          <w:szCs w:val="28"/>
        </w:rPr>
        <w:t>應負相關損害賠償責任(</w:t>
      </w:r>
      <w:r w:rsidRPr="00D86E6D">
        <w:rPr>
          <w:rFonts w:ascii="標楷體" w:eastAsia="標楷體" w:hAnsi="標楷體" w:hint="eastAsia"/>
          <w:sz w:val="28"/>
          <w:szCs w:val="28"/>
        </w:rPr>
        <w:t>含</w:t>
      </w:r>
      <w:r w:rsidRPr="00D86E6D">
        <w:rPr>
          <w:rFonts w:ascii="標楷體" w:eastAsia="標楷體" w:hAnsi="標楷體"/>
          <w:sz w:val="28"/>
          <w:szCs w:val="28"/>
        </w:rPr>
        <w:t>訴訟、律師費用及其</w:t>
      </w:r>
      <w:r w:rsidRPr="00D86E6D">
        <w:rPr>
          <w:rFonts w:ascii="標楷體" w:eastAsia="標楷體" w:hAnsi="標楷體"/>
          <w:sz w:val="28"/>
          <w:szCs w:val="28"/>
        </w:rPr>
        <w:lastRenderedPageBreak/>
        <w:t>他損害賠償</w:t>
      </w:r>
      <w:r w:rsidRPr="00D86E6D">
        <w:rPr>
          <w:rFonts w:ascii="標楷體" w:eastAsia="標楷體" w:hAnsi="標楷體" w:hint="eastAsia"/>
          <w:sz w:val="28"/>
          <w:szCs w:val="28"/>
        </w:rPr>
        <w:t>)</w:t>
      </w:r>
      <w:r w:rsidRPr="00D86E6D">
        <w:rPr>
          <w:rFonts w:ascii="標楷體" w:eastAsia="標楷體" w:hAnsi="標楷體"/>
          <w:sz w:val="28"/>
          <w:szCs w:val="28"/>
        </w:rPr>
        <w:t>。</w:t>
      </w:r>
    </w:p>
    <w:p w14:paraId="3934904E" w14:textId="4293F867" w:rsidR="00413588" w:rsidRPr="00D86E6D" w:rsidRDefault="00413588" w:rsidP="00407045">
      <w:pPr>
        <w:numPr>
          <w:ilvl w:val="0"/>
          <w:numId w:val="12"/>
        </w:numPr>
        <w:adjustRightInd w:val="0"/>
        <w:snapToGrid w:val="0"/>
        <w:spacing w:line="400" w:lineRule="exact"/>
        <w:ind w:left="1276" w:hanging="688"/>
        <w:jc w:val="both"/>
        <w:rPr>
          <w:rFonts w:ascii="標楷體" w:eastAsia="標楷體" w:hAnsi="標楷體"/>
          <w:sz w:val="28"/>
          <w:szCs w:val="28"/>
        </w:rPr>
      </w:pPr>
      <w:r w:rsidRPr="00D86E6D">
        <w:rPr>
          <w:rFonts w:ascii="標楷體" w:eastAsia="標楷體" w:hAnsi="標楷體"/>
          <w:sz w:val="28"/>
          <w:szCs w:val="28"/>
        </w:rPr>
        <w:t>投標</w:t>
      </w:r>
      <w:r w:rsidRPr="00D86E6D">
        <w:rPr>
          <w:rFonts w:ascii="標楷體" w:eastAsia="標楷體" w:hAnsi="標楷體" w:hint="eastAsia"/>
          <w:sz w:val="28"/>
          <w:szCs w:val="28"/>
        </w:rPr>
        <w:t>廠商</w:t>
      </w:r>
      <w:r w:rsidRPr="00D86E6D">
        <w:rPr>
          <w:rFonts w:ascii="標楷體" w:eastAsia="標楷體" w:hAnsi="標楷體"/>
          <w:sz w:val="28"/>
          <w:szCs w:val="28"/>
        </w:rPr>
        <w:t>對本委辦需求</w:t>
      </w:r>
      <w:r w:rsidRPr="00D86E6D">
        <w:rPr>
          <w:rFonts w:ascii="標楷體" w:eastAsia="標楷體" w:hAnsi="標楷體" w:hint="eastAsia"/>
          <w:sz w:val="28"/>
          <w:szCs w:val="28"/>
        </w:rPr>
        <w:t>規</w:t>
      </w:r>
      <w:r w:rsidRPr="00D86E6D">
        <w:rPr>
          <w:rFonts w:ascii="標楷體" w:eastAsia="標楷體" w:hAnsi="標楷體"/>
          <w:sz w:val="28"/>
          <w:szCs w:val="28"/>
        </w:rPr>
        <w:t>範書如有疑問，向本</w:t>
      </w:r>
      <w:r w:rsidRPr="00D86E6D">
        <w:rPr>
          <w:rFonts w:ascii="標楷體" w:eastAsia="標楷體" w:hAnsi="標楷體" w:hint="eastAsia"/>
          <w:sz w:val="28"/>
          <w:szCs w:val="28"/>
        </w:rPr>
        <w:t>會(02)</w:t>
      </w:r>
      <w:r w:rsidR="0037387E">
        <w:rPr>
          <w:rFonts w:ascii="標楷體" w:eastAsia="標楷體" w:hAnsi="標楷體" w:hint="eastAsia"/>
          <w:sz w:val="28"/>
          <w:szCs w:val="28"/>
        </w:rPr>
        <w:t>2596</w:t>
      </w:r>
      <w:r w:rsidR="007670E9" w:rsidRPr="00D86E6D">
        <w:rPr>
          <w:rFonts w:ascii="標楷體" w:eastAsia="標楷體" w:hAnsi="標楷體" w:hint="eastAsia"/>
          <w:sz w:val="28"/>
          <w:szCs w:val="28"/>
        </w:rPr>
        <w:t>-</w:t>
      </w:r>
      <w:r w:rsidR="0037387E">
        <w:rPr>
          <w:rFonts w:ascii="標楷體" w:eastAsia="標楷體" w:hAnsi="標楷體" w:hint="eastAsia"/>
          <w:sz w:val="28"/>
          <w:szCs w:val="28"/>
        </w:rPr>
        <w:t>1185</w:t>
      </w:r>
      <w:r w:rsidRPr="00D86E6D">
        <w:rPr>
          <w:rFonts w:ascii="標楷體" w:eastAsia="標楷體" w:hAnsi="標楷體" w:hint="eastAsia"/>
          <w:sz w:val="28"/>
          <w:szCs w:val="28"/>
        </w:rPr>
        <w:t>洽詢。</w:t>
      </w:r>
    </w:p>
    <w:p w14:paraId="3090C98B" w14:textId="77777777" w:rsidR="00413588" w:rsidRPr="00D86E6D" w:rsidRDefault="00413588" w:rsidP="00407045">
      <w:pPr>
        <w:numPr>
          <w:ilvl w:val="0"/>
          <w:numId w:val="12"/>
        </w:numPr>
        <w:adjustRightInd w:val="0"/>
        <w:snapToGrid w:val="0"/>
        <w:spacing w:line="400" w:lineRule="exact"/>
        <w:ind w:left="1276" w:hanging="688"/>
        <w:jc w:val="both"/>
        <w:rPr>
          <w:rFonts w:ascii="標楷體" w:eastAsia="標楷體" w:hAnsi="標楷體"/>
          <w:sz w:val="28"/>
          <w:szCs w:val="28"/>
        </w:rPr>
      </w:pPr>
      <w:proofErr w:type="gramStart"/>
      <w:r w:rsidRPr="00D86E6D">
        <w:rPr>
          <w:rFonts w:ascii="標楷體" w:eastAsia="標楷體" w:hAnsi="標楷體"/>
          <w:sz w:val="28"/>
          <w:szCs w:val="28"/>
        </w:rPr>
        <w:t>本</w:t>
      </w:r>
      <w:r w:rsidRPr="00D86E6D">
        <w:rPr>
          <w:rFonts w:ascii="標楷體" w:eastAsia="標楷體" w:hAnsi="標楷體" w:hint="eastAsia"/>
          <w:sz w:val="28"/>
          <w:szCs w:val="28"/>
        </w:rPr>
        <w:t>委辦</w:t>
      </w:r>
      <w:proofErr w:type="gramEnd"/>
      <w:r w:rsidRPr="00D86E6D">
        <w:rPr>
          <w:rFonts w:ascii="標楷體" w:eastAsia="標楷體" w:hAnsi="標楷體"/>
          <w:sz w:val="28"/>
          <w:szCs w:val="28"/>
        </w:rPr>
        <w:t>需求規範書如有未盡事宜，</w:t>
      </w:r>
      <w:proofErr w:type="gramStart"/>
      <w:r w:rsidRPr="00D86E6D">
        <w:rPr>
          <w:rFonts w:ascii="標楷體" w:eastAsia="標楷體" w:hAnsi="標楷體"/>
          <w:sz w:val="28"/>
          <w:szCs w:val="28"/>
        </w:rPr>
        <w:t>均依政府</w:t>
      </w:r>
      <w:proofErr w:type="gramEnd"/>
      <w:r w:rsidRPr="00D86E6D">
        <w:rPr>
          <w:rFonts w:ascii="標楷體" w:eastAsia="標楷體" w:hAnsi="標楷體"/>
          <w:sz w:val="28"/>
          <w:szCs w:val="28"/>
        </w:rPr>
        <w:t>採購相關法規辦理。</w:t>
      </w:r>
    </w:p>
    <w:p w14:paraId="1A924887" w14:textId="77777777" w:rsidR="0082400B" w:rsidRDefault="0082400B">
      <w:pPr>
        <w:widowControl/>
        <w:rPr>
          <w:rFonts w:ascii="標楷體" w:eastAsia="標楷體" w:hAnsi="標楷體"/>
          <w:b/>
          <w:bCs/>
          <w:sz w:val="32"/>
          <w:bdr w:val="single" w:sz="4" w:space="0" w:color="auto"/>
        </w:rPr>
      </w:pPr>
      <w:r>
        <w:rPr>
          <w:rFonts w:ascii="標楷體" w:eastAsia="標楷體" w:hAnsi="標楷體"/>
          <w:b/>
          <w:bCs/>
          <w:sz w:val="32"/>
          <w:bdr w:val="single" w:sz="4" w:space="0" w:color="auto"/>
        </w:rPr>
        <w:br w:type="page"/>
      </w:r>
    </w:p>
    <w:p w14:paraId="75DF4AAD" w14:textId="0D58967F" w:rsidR="00110657" w:rsidRPr="00942702" w:rsidRDefault="00785E2E" w:rsidP="00785E2E">
      <w:pPr>
        <w:widowControl/>
        <w:rPr>
          <w:rFonts w:ascii="標楷體" w:eastAsia="標楷體" w:hAnsi="標楷體"/>
          <w:b/>
          <w:bCs/>
          <w:sz w:val="36"/>
          <w:szCs w:val="28"/>
          <w:bdr w:val="single" w:sz="4" w:space="0" w:color="auto"/>
        </w:rPr>
      </w:pPr>
      <w:r w:rsidRPr="00942702">
        <w:rPr>
          <w:rFonts w:ascii="標楷體" w:eastAsia="標楷體" w:hAnsi="標楷體" w:hint="eastAsia"/>
          <w:b/>
          <w:bCs/>
          <w:sz w:val="36"/>
          <w:szCs w:val="28"/>
          <w:bdr w:val="single" w:sz="4" w:space="0" w:color="auto"/>
        </w:rPr>
        <w:lastRenderedPageBreak/>
        <w:t>附表</w:t>
      </w:r>
      <w:r w:rsidR="005B7ECC" w:rsidRPr="00942702">
        <w:rPr>
          <w:rFonts w:ascii="標楷體" w:eastAsia="標楷體" w:hAnsi="標楷體" w:hint="eastAsia"/>
          <w:b/>
          <w:bCs/>
          <w:sz w:val="36"/>
          <w:szCs w:val="28"/>
          <w:bdr w:val="single" w:sz="4" w:space="0" w:color="auto"/>
        </w:rPr>
        <w:t>：器材需求清單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1"/>
        <w:gridCol w:w="2693"/>
        <w:gridCol w:w="5103"/>
        <w:gridCol w:w="850"/>
        <w:gridCol w:w="993"/>
      </w:tblGrid>
      <w:tr w:rsidR="00E92C90" w14:paraId="37040A07" w14:textId="77777777" w:rsidTr="00E92C90">
        <w:trPr>
          <w:trHeight w:val="541"/>
          <w:jc w:val="center"/>
        </w:trPr>
        <w:tc>
          <w:tcPr>
            <w:tcW w:w="1034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95C92D" w14:textId="4B8E584A" w:rsidR="00E92C90" w:rsidRPr="00E92C90" w:rsidRDefault="00E92C90" w:rsidP="00F0102D">
            <w:pPr>
              <w:spacing w:line="240" w:lineRule="atLeast"/>
              <w:textDirection w:val="lrTbV"/>
              <w:rPr>
                <w:rFonts w:ascii="標楷體" w:eastAsia="標楷體" w:hAnsi="標楷體"/>
                <w:b/>
                <w:bCs/>
                <w:sz w:val="32"/>
              </w:rPr>
            </w:pPr>
            <w:r>
              <w:rPr>
                <w:rFonts w:ascii="標楷體" w:eastAsia="標楷體" w:hAnsi="標楷體" w:hint="eastAsia"/>
                <w:b/>
                <w:bCs/>
                <w:sz w:val="32"/>
              </w:rPr>
              <w:t>類型</w:t>
            </w:r>
            <w:r w:rsidRPr="00454273">
              <w:rPr>
                <w:rFonts w:ascii="標楷體" w:eastAsia="標楷體" w:hAnsi="標楷體" w:hint="eastAsia"/>
                <w:b/>
                <w:bCs/>
                <w:sz w:val="32"/>
              </w:rPr>
              <w:t>：</w:t>
            </w:r>
            <w:r>
              <w:rPr>
                <w:rFonts w:ascii="標楷體" w:eastAsia="標楷體" w:hAnsi="標楷體" w:hint="eastAsia"/>
                <w:b/>
                <w:bCs/>
                <w:sz w:val="32"/>
              </w:rPr>
              <w:t>一般消耗性器材</w:t>
            </w:r>
          </w:p>
        </w:tc>
      </w:tr>
      <w:tr w:rsidR="00E92C90" w14:paraId="411C135E" w14:textId="77777777" w:rsidTr="00E92C90">
        <w:trPr>
          <w:trHeight w:val="481"/>
          <w:jc w:val="center"/>
        </w:trPr>
        <w:tc>
          <w:tcPr>
            <w:tcW w:w="701" w:type="dxa"/>
            <w:vAlign w:val="center"/>
          </w:tcPr>
          <w:p w14:paraId="31018BD4"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項次</w:t>
            </w:r>
          </w:p>
        </w:tc>
        <w:tc>
          <w:tcPr>
            <w:tcW w:w="2693" w:type="dxa"/>
            <w:tcBorders>
              <w:right w:val="single" w:sz="4" w:space="0" w:color="auto"/>
            </w:tcBorders>
            <w:vAlign w:val="center"/>
          </w:tcPr>
          <w:p w14:paraId="235E2354"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項目名稱</w:t>
            </w:r>
          </w:p>
        </w:tc>
        <w:tc>
          <w:tcPr>
            <w:tcW w:w="5103" w:type="dxa"/>
            <w:tcBorders>
              <w:left w:val="single" w:sz="4" w:space="0" w:color="auto"/>
            </w:tcBorders>
            <w:vAlign w:val="center"/>
          </w:tcPr>
          <w:p w14:paraId="6D7E02CA" w14:textId="77777777" w:rsidR="00E92C90" w:rsidRPr="00E92C90" w:rsidRDefault="00E92C90" w:rsidP="00E92C90">
            <w:pPr>
              <w:spacing w:line="360" w:lineRule="exact"/>
              <w:jc w:val="center"/>
              <w:textDirection w:val="lrTbV"/>
              <w:rPr>
                <w:rFonts w:ascii="標楷體" w:eastAsia="標楷體" w:hAnsi="標楷體"/>
                <w:color w:val="000000" w:themeColor="text1"/>
                <w:sz w:val="28"/>
                <w:szCs w:val="28"/>
              </w:rPr>
            </w:pPr>
            <w:r w:rsidRPr="00E92C90">
              <w:rPr>
                <w:rFonts w:ascii="標楷體" w:eastAsia="標楷體" w:hAnsi="標楷體" w:hint="eastAsia"/>
                <w:color w:val="000000" w:themeColor="text1"/>
                <w:sz w:val="28"/>
                <w:szCs w:val="28"/>
              </w:rPr>
              <w:t>規格/款式</w:t>
            </w:r>
          </w:p>
        </w:tc>
        <w:tc>
          <w:tcPr>
            <w:tcW w:w="850" w:type="dxa"/>
            <w:vAlign w:val="center"/>
          </w:tcPr>
          <w:p w14:paraId="163DDED8"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單位</w:t>
            </w:r>
          </w:p>
        </w:tc>
        <w:tc>
          <w:tcPr>
            <w:tcW w:w="993" w:type="dxa"/>
            <w:vAlign w:val="center"/>
          </w:tcPr>
          <w:p w14:paraId="5E9AC7D4"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數量</w:t>
            </w:r>
          </w:p>
        </w:tc>
      </w:tr>
      <w:tr w:rsidR="00E92C90" w:rsidRPr="00BB7388" w14:paraId="00476A10" w14:textId="77777777" w:rsidTr="00E92C90">
        <w:trPr>
          <w:trHeight w:val="1304"/>
          <w:jc w:val="center"/>
        </w:trPr>
        <w:tc>
          <w:tcPr>
            <w:tcW w:w="701" w:type="dxa"/>
            <w:vAlign w:val="center"/>
          </w:tcPr>
          <w:p w14:paraId="6D1FCA19"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sz w:val="28"/>
                <w:szCs w:val="28"/>
              </w:rPr>
              <w:t>1</w:t>
            </w:r>
          </w:p>
        </w:tc>
        <w:tc>
          <w:tcPr>
            <w:tcW w:w="2693" w:type="dxa"/>
            <w:tcBorders>
              <w:right w:val="single" w:sz="4" w:space="0" w:color="auto"/>
            </w:tcBorders>
            <w:vAlign w:val="center"/>
          </w:tcPr>
          <w:p w14:paraId="77990FD3" w14:textId="38BF335C"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球</w:t>
            </w:r>
          </w:p>
        </w:tc>
        <w:tc>
          <w:tcPr>
            <w:tcW w:w="5103" w:type="dxa"/>
            <w:tcBorders>
              <w:left w:val="single" w:sz="4" w:space="0" w:color="auto"/>
            </w:tcBorders>
            <w:vAlign w:val="center"/>
          </w:tcPr>
          <w:p w14:paraId="2D90CF87" w14:textId="0EF024F0" w:rsidR="00E92C90" w:rsidRPr="00E92C90" w:rsidRDefault="00E92C90" w:rsidP="00E92C90">
            <w:pPr>
              <w:spacing w:line="360" w:lineRule="exact"/>
              <w:rPr>
                <w:rFonts w:ascii="標楷體" w:eastAsia="標楷體" w:hAnsi="標楷體"/>
                <w:sz w:val="28"/>
                <w:szCs w:val="28"/>
              </w:rPr>
            </w:pPr>
            <w:proofErr w:type="gramStart"/>
            <w:r w:rsidRPr="00E92C90">
              <w:rPr>
                <w:rFonts w:ascii="標楷體" w:eastAsia="標楷體" w:hAnsi="標楷體"/>
                <w:sz w:val="28"/>
                <w:szCs w:val="28"/>
              </w:rPr>
              <w:t>Ｍ</w:t>
            </w:r>
            <w:proofErr w:type="spellStart"/>
            <w:proofErr w:type="gramEnd"/>
            <w:r w:rsidRPr="00E92C90">
              <w:rPr>
                <w:rFonts w:ascii="標楷體" w:eastAsia="標楷體" w:hAnsi="標楷體"/>
                <w:sz w:val="28"/>
                <w:szCs w:val="28"/>
              </w:rPr>
              <w:t>olten</w:t>
            </w:r>
            <w:proofErr w:type="spellEnd"/>
            <w:r w:rsidRPr="00E92C90">
              <w:rPr>
                <w:rFonts w:ascii="標楷體" w:eastAsia="標楷體" w:hAnsi="標楷體"/>
                <w:sz w:val="28"/>
                <w:szCs w:val="28"/>
              </w:rPr>
              <w:t xml:space="preserve"> (FIFA Quality Pro</w:t>
            </w:r>
            <w:r w:rsidRPr="00E92C90">
              <w:rPr>
                <w:rFonts w:ascii="標楷體" w:eastAsia="標楷體" w:hAnsi="標楷體" w:hint="eastAsia"/>
                <w:sz w:val="28"/>
                <w:szCs w:val="28"/>
              </w:rPr>
              <w:t>等級)或同等規格商品，須配合本會今年度國際賽事用球提供</w:t>
            </w:r>
            <w:r w:rsidR="00FA1DA2">
              <w:rPr>
                <w:rFonts w:ascii="標楷體" w:eastAsia="標楷體" w:hAnsi="標楷體" w:hint="eastAsia"/>
                <w:sz w:val="28"/>
                <w:szCs w:val="28"/>
              </w:rPr>
              <w:t>。</w:t>
            </w:r>
          </w:p>
        </w:tc>
        <w:tc>
          <w:tcPr>
            <w:tcW w:w="850" w:type="dxa"/>
            <w:vAlign w:val="center"/>
          </w:tcPr>
          <w:p w14:paraId="27763E71" w14:textId="32009E77"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顆</w:t>
            </w:r>
          </w:p>
        </w:tc>
        <w:tc>
          <w:tcPr>
            <w:tcW w:w="993" w:type="dxa"/>
            <w:vAlign w:val="center"/>
          </w:tcPr>
          <w:p w14:paraId="7E464B11" w14:textId="4D1E3834"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120</w:t>
            </w:r>
          </w:p>
        </w:tc>
      </w:tr>
      <w:tr w:rsidR="00E92C90" w:rsidRPr="00BB7388" w14:paraId="1F5450EF" w14:textId="77777777" w:rsidTr="00E92C90">
        <w:trPr>
          <w:trHeight w:val="1134"/>
          <w:jc w:val="center"/>
        </w:trPr>
        <w:tc>
          <w:tcPr>
            <w:tcW w:w="701" w:type="dxa"/>
            <w:vAlign w:val="center"/>
          </w:tcPr>
          <w:p w14:paraId="4EBC8C01"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2</w:t>
            </w:r>
          </w:p>
        </w:tc>
        <w:tc>
          <w:tcPr>
            <w:tcW w:w="2693" w:type="dxa"/>
            <w:tcBorders>
              <w:right w:val="single" w:sz="4" w:space="0" w:color="auto"/>
            </w:tcBorders>
            <w:vAlign w:val="center"/>
          </w:tcPr>
          <w:p w14:paraId="3253D1F1" w14:textId="0FA66FD1"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防護包</w:t>
            </w:r>
          </w:p>
        </w:tc>
        <w:tc>
          <w:tcPr>
            <w:tcW w:w="5103" w:type="dxa"/>
            <w:tcBorders>
              <w:left w:val="single" w:sz="4" w:space="0" w:color="auto"/>
            </w:tcBorders>
            <w:vAlign w:val="center"/>
          </w:tcPr>
          <w:p w14:paraId="6DF1DCDC" w14:textId="2DC5D00C" w:rsidR="00E92C90" w:rsidRPr="00E92C90" w:rsidRDefault="00E92C90" w:rsidP="00E92C90">
            <w:pPr>
              <w:spacing w:line="360" w:lineRule="exact"/>
              <w:rPr>
                <w:rFonts w:ascii="標楷體" w:eastAsia="標楷體" w:hAnsi="標楷體"/>
                <w:sz w:val="28"/>
                <w:szCs w:val="28"/>
              </w:rPr>
            </w:pPr>
            <w:proofErr w:type="spellStart"/>
            <w:r w:rsidRPr="00E92C90">
              <w:rPr>
                <w:rFonts w:ascii="標楷體" w:eastAsia="標楷體" w:hAnsi="標楷體" w:hint="eastAsia"/>
                <w:sz w:val="28"/>
                <w:szCs w:val="28"/>
              </w:rPr>
              <w:t>Acutek</w:t>
            </w:r>
            <w:proofErr w:type="spellEnd"/>
            <w:r w:rsidRPr="00E92C90">
              <w:rPr>
                <w:rFonts w:ascii="標楷體" w:eastAsia="標楷體" w:hAnsi="標楷體" w:hint="eastAsia"/>
                <w:sz w:val="28"/>
                <w:szCs w:val="28"/>
              </w:rPr>
              <w:t xml:space="preserve"> AT Kits或同等規格商品</w:t>
            </w:r>
            <w:r w:rsidR="00FA1DA2">
              <w:rPr>
                <w:rFonts w:ascii="標楷體" w:eastAsia="標楷體" w:hAnsi="標楷體" w:hint="eastAsia"/>
                <w:sz w:val="28"/>
                <w:szCs w:val="28"/>
              </w:rPr>
              <w:t>。</w:t>
            </w:r>
          </w:p>
        </w:tc>
        <w:tc>
          <w:tcPr>
            <w:tcW w:w="850" w:type="dxa"/>
            <w:vAlign w:val="center"/>
          </w:tcPr>
          <w:p w14:paraId="72B2D822" w14:textId="1CCF9F86"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件</w:t>
            </w:r>
          </w:p>
        </w:tc>
        <w:tc>
          <w:tcPr>
            <w:tcW w:w="993" w:type="dxa"/>
            <w:vAlign w:val="center"/>
          </w:tcPr>
          <w:p w14:paraId="521A8610" w14:textId="291ED088"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2</w:t>
            </w:r>
          </w:p>
        </w:tc>
      </w:tr>
      <w:tr w:rsidR="00E92C90" w:rsidRPr="00BB7388" w14:paraId="2D302881" w14:textId="77777777" w:rsidTr="00E92C90">
        <w:trPr>
          <w:trHeight w:val="1134"/>
          <w:jc w:val="center"/>
        </w:trPr>
        <w:tc>
          <w:tcPr>
            <w:tcW w:w="701" w:type="dxa"/>
            <w:vAlign w:val="center"/>
          </w:tcPr>
          <w:p w14:paraId="00B1B366"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3</w:t>
            </w:r>
          </w:p>
        </w:tc>
        <w:tc>
          <w:tcPr>
            <w:tcW w:w="2693" w:type="dxa"/>
            <w:tcBorders>
              <w:right w:val="single" w:sz="4" w:space="0" w:color="auto"/>
            </w:tcBorders>
            <w:vAlign w:val="center"/>
          </w:tcPr>
          <w:p w14:paraId="3C3C09FA" w14:textId="23268D8A"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器材裝備包</w:t>
            </w:r>
          </w:p>
        </w:tc>
        <w:tc>
          <w:tcPr>
            <w:tcW w:w="5103" w:type="dxa"/>
            <w:tcBorders>
              <w:left w:val="single" w:sz="4" w:space="0" w:color="auto"/>
            </w:tcBorders>
            <w:vAlign w:val="center"/>
          </w:tcPr>
          <w:p w14:paraId="585583A2" w14:textId="18CB336E" w:rsidR="00E92C90" w:rsidRPr="00E92C90" w:rsidRDefault="00E92C90" w:rsidP="00E92C90">
            <w:pPr>
              <w:spacing w:line="360" w:lineRule="exact"/>
              <w:rPr>
                <w:rFonts w:ascii="標楷體" w:eastAsia="標楷體" w:hAnsi="標楷體"/>
                <w:sz w:val="28"/>
                <w:szCs w:val="28"/>
              </w:rPr>
            </w:pPr>
            <w:r w:rsidRPr="00E92C90">
              <w:rPr>
                <w:rFonts w:ascii="標楷體" w:eastAsia="標楷體" w:hAnsi="標楷體" w:hint="eastAsia"/>
                <w:sz w:val="28"/>
                <w:szCs w:val="28"/>
              </w:rPr>
              <w:t>有輪子拖拉式，28寸或容量100公升以上</w:t>
            </w:r>
            <w:r w:rsidR="00FA1DA2">
              <w:rPr>
                <w:rFonts w:ascii="標楷體" w:eastAsia="標楷體" w:hAnsi="標楷體" w:hint="eastAsia"/>
                <w:sz w:val="28"/>
                <w:szCs w:val="28"/>
              </w:rPr>
              <w:t>。</w:t>
            </w:r>
          </w:p>
        </w:tc>
        <w:tc>
          <w:tcPr>
            <w:tcW w:w="850" w:type="dxa"/>
            <w:vAlign w:val="center"/>
          </w:tcPr>
          <w:p w14:paraId="63A7C733" w14:textId="5D937DDF"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件</w:t>
            </w:r>
          </w:p>
        </w:tc>
        <w:tc>
          <w:tcPr>
            <w:tcW w:w="993" w:type="dxa"/>
            <w:vAlign w:val="center"/>
          </w:tcPr>
          <w:p w14:paraId="3691D834" w14:textId="1D2D8740"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8</w:t>
            </w:r>
          </w:p>
        </w:tc>
      </w:tr>
      <w:tr w:rsidR="00E92C90" w:rsidRPr="00BB7388" w14:paraId="39A50204" w14:textId="77777777" w:rsidTr="00E92C90">
        <w:trPr>
          <w:trHeight w:val="1877"/>
          <w:jc w:val="center"/>
        </w:trPr>
        <w:tc>
          <w:tcPr>
            <w:tcW w:w="701" w:type="dxa"/>
            <w:vAlign w:val="center"/>
          </w:tcPr>
          <w:p w14:paraId="2B8EB102" w14:textId="77777777" w:rsidR="00E92C90" w:rsidRPr="00E92C90" w:rsidRDefault="00E92C90" w:rsidP="00E92C90">
            <w:pPr>
              <w:spacing w:line="360" w:lineRule="exact"/>
              <w:jc w:val="center"/>
              <w:textDirection w:val="lrTbV"/>
              <w:rPr>
                <w:rFonts w:ascii="標楷體" w:eastAsia="標楷體" w:hAnsi="標楷體"/>
                <w:sz w:val="28"/>
                <w:szCs w:val="28"/>
              </w:rPr>
            </w:pPr>
            <w:r w:rsidRPr="00E92C90">
              <w:rPr>
                <w:rFonts w:ascii="標楷體" w:eastAsia="標楷體" w:hAnsi="標楷體" w:hint="eastAsia"/>
                <w:sz w:val="28"/>
                <w:szCs w:val="28"/>
              </w:rPr>
              <w:t>4</w:t>
            </w:r>
          </w:p>
        </w:tc>
        <w:tc>
          <w:tcPr>
            <w:tcW w:w="2693" w:type="dxa"/>
            <w:tcBorders>
              <w:right w:val="single" w:sz="4" w:space="0" w:color="auto"/>
            </w:tcBorders>
            <w:vAlign w:val="center"/>
          </w:tcPr>
          <w:p w14:paraId="1C2972E5" w14:textId="7D74726B"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color w:val="000000"/>
                <w:sz w:val="28"/>
                <w:szCs w:val="28"/>
              </w:rPr>
              <w:t>教練、選手訓練服</w:t>
            </w:r>
          </w:p>
        </w:tc>
        <w:tc>
          <w:tcPr>
            <w:tcW w:w="5103" w:type="dxa"/>
            <w:tcBorders>
              <w:left w:val="single" w:sz="4" w:space="0" w:color="auto"/>
            </w:tcBorders>
            <w:vAlign w:val="center"/>
          </w:tcPr>
          <w:p w14:paraId="4AE11DAB" w14:textId="4680B8FC"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1.100%台灣製</w:t>
            </w:r>
            <w:r w:rsidR="00FA1DA2">
              <w:rPr>
                <w:rFonts w:ascii="標楷體" w:eastAsia="標楷體" w:hAnsi="標楷體" w:hint="eastAsia"/>
                <w:color w:val="000000"/>
                <w:sz w:val="28"/>
                <w:szCs w:val="28"/>
              </w:rPr>
              <w:t>。</w:t>
            </w:r>
          </w:p>
          <w:p w14:paraId="393BFB78" w14:textId="534573F6"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2.國際環保認證標章尤佳</w:t>
            </w:r>
            <w:r w:rsidR="00FA1DA2">
              <w:rPr>
                <w:rFonts w:ascii="標楷體" w:eastAsia="標楷體" w:hAnsi="標楷體" w:hint="eastAsia"/>
                <w:color w:val="000000"/>
                <w:sz w:val="28"/>
                <w:szCs w:val="28"/>
              </w:rPr>
              <w:t>。</w:t>
            </w:r>
          </w:p>
          <w:p w14:paraId="4D2AF5F9" w14:textId="77777777"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3.依本會本年服裝設計進行製作。</w:t>
            </w:r>
          </w:p>
          <w:p w14:paraId="26A03355" w14:textId="2A7E8B18" w:rsidR="00E92C90" w:rsidRPr="00E92C90" w:rsidRDefault="00E92C90" w:rsidP="00E92C90">
            <w:pPr>
              <w:spacing w:line="360" w:lineRule="exact"/>
              <w:rPr>
                <w:rFonts w:ascii="標楷體" w:eastAsia="標楷體" w:hAnsi="標楷體"/>
                <w:color w:val="000000" w:themeColor="text1"/>
                <w:sz w:val="28"/>
                <w:szCs w:val="28"/>
              </w:rPr>
            </w:pPr>
            <w:r w:rsidRPr="00E92C90">
              <w:rPr>
                <w:rFonts w:ascii="標楷體" w:eastAsia="標楷體" w:hAnsi="標楷體" w:hint="eastAsia"/>
                <w:color w:val="000000"/>
                <w:sz w:val="28"/>
                <w:szCs w:val="28"/>
              </w:rPr>
              <w:t>4.聚酯纖維</w:t>
            </w:r>
            <w:r w:rsidR="00FA1DA2">
              <w:rPr>
                <w:rFonts w:ascii="標楷體" w:eastAsia="標楷體" w:hAnsi="標楷體" w:hint="eastAsia"/>
                <w:color w:val="000000"/>
                <w:sz w:val="28"/>
                <w:szCs w:val="28"/>
              </w:rPr>
              <w:t>。</w:t>
            </w:r>
          </w:p>
        </w:tc>
        <w:tc>
          <w:tcPr>
            <w:tcW w:w="850" w:type="dxa"/>
            <w:vAlign w:val="center"/>
          </w:tcPr>
          <w:p w14:paraId="6ADDFE52" w14:textId="7B942E8C" w:rsidR="00E92C90" w:rsidRPr="00E92C90" w:rsidRDefault="00E92C90" w:rsidP="00E92C90">
            <w:pPr>
              <w:spacing w:line="360" w:lineRule="exact"/>
              <w:jc w:val="center"/>
              <w:rPr>
                <w:rFonts w:ascii="標楷體" w:eastAsia="標楷體" w:hAnsi="標楷體"/>
                <w:color w:val="000000"/>
                <w:sz w:val="28"/>
                <w:szCs w:val="28"/>
              </w:rPr>
            </w:pPr>
            <w:r w:rsidRPr="00E92C90">
              <w:rPr>
                <w:rFonts w:ascii="標楷體" w:eastAsia="標楷體" w:hAnsi="標楷體" w:hint="eastAsia"/>
                <w:sz w:val="28"/>
                <w:szCs w:val="28"/>
              </w:rPr>
              <w:t>套</w:t>
            </w:r>
          </w:p>
        </w:tc>
        <w:tc>
          <w:tcPr>
            <w:tcW w:w="993" w:type="dxa"/>
            <w:vAlign w:val="center"/>
          </w:tcPr>
          <w:p w14:paraId="617283B4" w14:textId="03C3A2EA" w:rsidR="00E92C90" w:rsidRPr="00E92C90" w:rsidRDefault="00E92C90" w:rsidP="00E92C90">
            <w:pPr>
              <w:spacing w:line="360" w:lineRule="exact"/>
              <w:jc w:val="center"/>
              <w:rPr>
                <w:rFonts w:ascii="標楷體" w:eastAsia="標楷體" w:hAnsi="標楷體"/>
                <w:color w:val="000000"/>
                <w:sz w:val="28"/>
                <w:szCs w:val="28"/>
              </w:rPr>
            </w:pPr>
            <w:r w:rsidRPr="00E92C90">
              <w:rPr>
                <w:rFonts w:ascii="標楷體" w:eastAsia="標楷體" w:hAnsi="標楷體" w:hint="eastAsia"/>
                <w:sz w:val="28"/>
                <w:szCs w:val="28"/>
              </w:rPr>
              <w:t>78</w:t>
            </w:r>
          </w:p>
        </w:tc>
      </w:tr>
      <w:tr w:rsidR="00E92C90" w:rsidRPr="00BB7388" w14:paraId="7BF0EB20" w14:textId="77777777" w:rsidTr="00E92C90">
        <w:trPr>
          <w:trHeight w:val="2252"/>
          <w:jc w:val="center"/>
        </w:trPr>
        <w:tc>
          <w:tcPr>
            <w:tcW w:w="701" w:type="dxa"/>
            <w:vAlign w:val="center"/>
          </w:tcPr>
          <w:p w14:paraId="0A4B1FE2" w14:textId="77777777" w:rsidR="00E92C90" w:rsidRPr="00E92C90" w:rsidRDefault="00E92C90" w:rsidP="00E92C90">
            <w:pPr>
              <w:spacing w:line="360" w:lineRule="exact"/>
              <w:jc w:val="center"/>
              <w:textDirection w:val="lrTbV"/>
              <w:rPr>
                <w:rFonts w:ascii="標楷體" w:eastAsia="標楷體" w:hAnsi="標楷體"/>
                <w:color w:val="000000" w:themeColor="text1"/>
                <w:sz w:val="28"/>
                <w:szCs w:val="28"/>
              </w:rPr>
            </w:pPr>
            <w:r w:rsidRPr="00E92C90">
              <w:rPr>
                <w:rFonts w:ascii="標楷體" w:eastAsia="標楷體" w:hAnsi="標楷體" w:hint="eastAsia"/>
                <w:color w:val="000000" w:themeColor="text1"/>
                <w:sz w:val="28"/>
                <w:szCs w:val="28"/>
              </w:rPr>
              <w:t>5</w:t>
            </w:r>
          </w:p>
        </w:tc>
        <w:tc>
          <w:tcPr>
            <w:tcW w:w="2693" w:type="dxa"/>
            <w:tcBorders>
              <w:right w:val="single" w:sz="4" w:space="0" w:color="auto"/>
            </w:tcBorders>
            <w:vAlign w:val="center"/>
          </w:tcPr>
          <w:p w14:paraId="7F12DF10" w14:textId="526F92A2" w:rsidR="00E92C90" w:rsidRPr="00E92C90" w:rsidRDefault="00E92C90" w:rsidP="00E92C90">
            <w:pPr>
              <w:spacing w:line="360" w:lineRule="exact"/>
              <w:jc w:val="center"/>
              <w:rPr>
                <w:rFonts w:ascii="標楷體" w:eastAsia="標楷體" w:hAnsi="標楷體"/>
                <w:color w:val="000000" w:themeColor="text1"/>
                <w:sz w:val="28"/>
                <w:szCs w:val="28"/>
              </w:rPr>
            </w:pPr>
            <w:r w:rsidRPr="00E92C90">
              <w:rPr>
                <w:rFonts w:ascii="標楷體" w:eastAsia="標楷體" w:hAnsi="標楷體" w:hint="eastAsia"/>
                <w:color w:val="000000"/>
                <w:sz w:val="28"/>
                <w:szCs w:val="28"/>
              </w:rPr>
              <w:t>選手比賽服</w:t>
            </w:r>
          </w:p>
        </w:tc>
        <w:tc>
          <w:tcPr>
            <w:tcW w:w="5103" w:type="dxa"/>
            <w:tcBorders>
              <w:left w:val="single" w:sz="4" w:space="0" w:color="auto"/>
            </w:tcBorders>
            <w:vAlign w:val="center"/>
          </w:tcPr>
          <w:p w14:paraId="02CA22D4" w14:textId="53AAF2AE"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1.100%台灣製</w:t>
            </w:r>
            <w:r w:rsidR="00FA1DA2">
              <w:rPr>
                <w:rFonts w:ascii="標楷體" w:eastAsia="標楷體" w:hAnsi="標楷體" w:hint="eastAsia"/>
                <w:color w:val="000000"/>
                <w:sz w:val="28"/>
                <w:szCs w:val="28"/>
              </w:rPr>
              <w:t>。</w:t>
            </w:r>
          </w:p>
          <w:p w14:paraId="1FA6C947" w14:textId="602CEAAE"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2.國際環保認證標章尤佳</w:t>
            </w:r>
            <w:r w:rsidR="00FA1DA2">
              <w:rPr>
                <w:rFonts w:ascii="標楷體" w:eastAsia="標楷體" w:hAnsi="標楷體" w:hint="eastAsia"/>
                <w:color w:val="000000"/>
                <w:sz w:val="28"/>
                <w:szCs w:val="28"/>
              </w:rPr>
              <w:t>。</w:t>
            </w:r>
          </w:p>
          <w:p w14:paraId="5C846D5A" w14:textId="77777777"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3.依本會本年服裝設計進行製作。</w:t>
            </w:r>
          </w:p>
          <w:p w14:paraId="5F640E41" w14:textId="3633FD83"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4.聚酯纖維</w:t>
            </w:r>
            <w:r w:rsidR="00FA1DA2">
              <w:rPr>
                <w:rFonts w:ascii="標楷體" w:eastAsia="標楷體" w:hAnsi="標楷體" w:hint="eastAsia"/>
                <w:color w:val="000000"/>
                <w:sz w:val="28"/>
                <w:szCs w:val="28"/>
              </w:rPr>
              <w:t>。</w:t>
            </w:r>
          </w:p>
          <w:p w14:paraId="1FBACA7D" w14:textId="03915E70" w:rsidR="00E92C90" w:rsidRPr="00E92C90" w:rsidRDefault="00E92C90" w:rsidP="00E92C90">
            <w:pPr>
              <w:spacing w:line="360" w:lineRule="exact"/>
              <w:rPr>
                <w:rFonts w:ascii="標楷體" w:eastAsia="標楷體" w:hAnsi="標楷體"/>
                <w:color w:val="000000" w:themeColor="text1"/>
                <w:sz w:val="28"/>
                <w:szCs w:val="28"/>
              </w:rPr>
            </w:pPr>
            <w:r w:rsidRPr="00E92C90">
              <w:rPr>
                <w:rFonts w:ascii="標楷體" w:eastAsia="標楷體" w:hAnsi="標楷體" w:hint="eastAsia"/>
                <w:color w:val="000000"/>
                <w:sz w:val="28"/>
                <w:szCs w:val="28"/>
              </w:rPr>
              <w:t>5.</w:t>
            </w:r>
            <w:proofErr w:type="gramStart"/>
            <w:r w:rsidRPr="00E92C90">
              <w:rPr>
                <w:rFonts w:ascii="標楷體" w:eastAsia="標楷體" w:hAnsi="標楷體" w:hint="eastAsia"/>
                <w:color w:val="000000"/>
                <w:sz w:val="28"/>
                <w:szCs w:val="28"/>
              </w:rPr>
              <w:t>含燙印</w:t>
            </w:r>
            <w:proofErr w:type="gramEnd"/>
            <w:r w:rsidRPr="00E92C90">
              <w:rPr>
                <w:rFonts w:ascii="標楷體" w:eastAsia="標楷體" w:hAnsi="標楷體" w:hint="eastAsia"/>
                <w:color w:val="000000"/>
                <w:sz w:val="28"/>
                <w:szCs w:val="28"/>
              </w:rPr>
              <w:t>號碼</w:t>
            </w:r>
            <w:r w:rsidR="00FA1DA2">
              <w:rPr>
                <w:rFonts w:ascii="標楷體" w:eastAsia="標楷體" w:hAnsi="標楷體" w:hint="eastAsia"/>
                <w:color w:val="000000"/>
                <w:sz w:val="28"/>
                <w:szCs w:val="28"/>
              </w:rPr>
              <w:t>。</w:t>
            </w:r>
          </w:p>
        </w:tc>
        <w:tc>
          <w:tcPr>
            <w:tcW w:w="850" w:type="dxa"/>
            <w:vAlign w:val="center"/>
          </w:tcPr>
          <w:p w14:paraId="5BF6D1B5" w14:textId="42E5EE51"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套</w:t>
            </w:r>
          </w:p>
        </w:tc>
        <w:tc>
          <w:tcPr>
            <w:tcW w:w="993" w:type="dxa"/>
            <w:vAlign w:val="center"/>
          </w:tcPr>
          <w:p w14:paraId="26D804B7" w14:textId="51E2E272"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120</w:t>
            </w:r>
          </w:p>
        </w:tc>
      </w:tr>
      <w:tr w:rsidR="00E92C90" w:rsidRPr="00BB7388" w14:paraId="1C9589A6" w14:textId="77777777" w:rsidTr="00E92C90">
        <w:trPr>
          <w:trHeight w:val="2270"/>
          <w:jc w:val="center"/>
        </w:trPr>
        <w:tc>
          <w:tcPr>
            <w:tcW w:w="701" w:type="dxa"/>
            <w:vAlign w:val="center"/>
          </w:tcPr>
          <w:p w14:paraId="6479201C" w14:textId="77777777" w:rsidR="00E92C90" w:rsidRPr="00E92C90" w:rsidRDefault="00E92C90" w:rsidP="00E92C90">
            <w:pPr>
              <w:spacing w:line="360" w:lineRule="exact"/>
              <w:jc w:val="center"/>
              <w:textDirection w:val="lrTbV"/>
              <w:rPr>
                <w:rFonts w:ascii="標楷體" w:eastAsia="標楷體" w:hAnsi="標楷體"/>
                <w:color w:val="000000" w:themeColor="text1"/>
                <w:sz w:val="28"/>
                <w:szCs w:val="28"/>
              </w:rPr>
            </w:pPr>
            <w:r w:rsidRPr="00E92C90">
              <w:rPr>
                <w:rFonts w:ascii="標楷體" w:eastAsia="標楷體" w:hAnsi="標楷體" w:hint="eastAsia"/>
                <w:color w:val="000000" w:themeColor="text1"/>
                <w:sz w:val="28"/>
                <w:szCs w:val="28"/>
              </w:rPr>
              <w:t>6</w:t>
            </w:r>
          </w:p>
        </w:tc>
        <w:tc>
          <w:tcPr>
            <w:tcW w:w="2693" w:type="dxa"/>
            <w:tcBorders>
              <w:right w:val="single" w:sz="4" w:space="0" w:color="auto"/>
            </w:tcBorders>
            <w:vAlign w:val="center"/>
          </w:tcPr>
          <w:p w14:paraId="2C6C8AF7" w14:textId="68676468"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color w:val="000000"/>
                <w:sz w:val="28"/>
                <w:szCs w:val="28"/>
              </w:rPr>
              <w:t>教練、選手裝備</w:t>
            </w:r>
          </w:p>
        </w:tc>
        <w:tc>
          <w:tcPr>
            <w:tcW w:w="5103" w:type="dxa"/>
            <w:tcBorders>
              <w:left w:val="single" w:sz="4" w:space="0" w:color="auto"/>
            </w:tcBorders>
            <w:vAlign w:val="center"/>
          </w:tcPr>
          <w:p w14:paraId="1CAE7A7B" w14:textId="183285FE" w:rsidR="00E92C90" w:rsidRP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1.襪子(100%台灣製、機能壓縮功能)</w:t>
            </w:r>
            <w:r w:rsidR="00FA1DA2">
              <w:rPr>
                <w:rFonts w:ascii="標楷體" w:eastAsia="標楷體" w:hAnsi="標楷體" w:hint="eastAsia"/>
                <w:color w:val="000000"/>
                <w:sz w:val="28"/>
                <w:szCs w:val="28"/>
              </w:rPr>
              <w:t>。</w:t>
            </w:r>
          </w:p>
          <w:p w14:paraId="6A60034C" w14:textId="77777777" w:rsidR="00E92C90" w:rsidRDefault="00E92C90" w:rsidP="00E92C90">
            <w:pPr>
              <w:adjustRightInd w:val="0"/>
              <w:snapToGrid w:val="0"/>
              <w:spacing w:line="360" w:lineRule="exact"/>
              <w:rPr>
                <w:rFonts w:ascii="標楷體" w:eastAsia="標楷體" w:hAnsi="標楷體"/>
                <w:color w:val="000000"/>
                <w:sz w:val="28"/>
                <w:szCs w:val="28"/>
              </w:rPr>
            </w:pPr>
            <w:r w:rsidRPr="00E92C90">
              <w:rPr>
                <w:rFonts w:ascii="標楷體" w:eastAsia="標楷體" w:hAnsi="標楷體" w:hint="eastAsia"/>
                <w:color w:val="000000"/>
                <w:sz w:val="28"/>
                <w:szCs w:val="28"/>
              </w:rPr>
              <w:t>2.背包(長25x寬20x高45cm、容量50L</w:t>
            </w:r>
          </w:p>
          <w:p w14:paraId="33D80BD1" w14:textId="77777777" w:rsidR="00E92C90" w:rsidRDefault="00E92C90" w:rsidP="00E92C90">
            <w:pPr>
              <w:adjustRightInd w:val="0"/>
              <w:snapToGrid w:val="0"/>
              <w:spacing w:line="360" w:lineRule="exact"/>
              <w:ind w:firstLineChars="100" w:firstLine="280"/>
              <w:rPr>
                <w:rFonts w:ascii="標楷體" w:eastAsia="標楷體" w:hAnsi="標楷體"/>
                <w:color w:val="000000"/>
                <w:sz w:val="28"/>
                <w:szCs w:val="28"/>
              </w:rPr>
            </w:pPr>
            <w:r w:rsidRPr="00E92C90">
              <w:rPr>
                <w:rFonts w:ascii="標楷體" w:eastAsia="標楷體" w:hAnsi="標楷體" w:hint="eastAsia"/>
                <w:color w:val="000000"/>
                <w:sz w:val="28"/>
                <w:szCs w:val="28"/>
              </w:rPr>
              <w:t>、外部四層拉鏈及內層一層拉鏈，可掛</w:t>
            </w:r>
          </w:p>
          <w:p w14:paraId="6C9D7BF3" w14:textId="7AE0ABFA" w:rsidR="00E92C90" w:rsidRPr="00E92C90" w:rsidRDefault="00E92C90" w:rsidP="00E92C90">
            <w:pPr>
              <w:adjustRightInd w:val="0"/>
              <w:snapToGrid w:val="0"/>
              <w:spacing w:line="360" w:lineRule="exact"/>
              <w:ind w:firstLineChars="100" w:firstLine="280"/>
              <w:rPr>
                <w:rFonts w:ascii="標楷體" w:eastAsia="標楷體" w:hAnsi="標楷體"/>
                <w:color w:val="000000"/>
                <w:sz w:val="28"/>
                <w:szCs w:val="28"/>
              </w:rPr>
            </w:pPr>
            <w:r w:rsidRPr="00E92C90">
              <w:rPr>
                <w:rFonts w:ascii="標楷體" w:eastAsia="標楷體" w:hAnsi="標楷體" w:hint="eastAsia"/>
                <w:color w:val="000000"/>
                <w:sz w:val="28"/>
                <w:szCs w:val="28"/>
              </w:rPr>
              <w:t>各配件及魔鬼氈)</w:t>
            </w:r>
            <w:r w:rsidR="00FA1DA2">
              <w:rPr>
                <w:rFonts w:ascii="標楷體" w:eastAsia="標楷體" w:hAnsi="標楷體" w:hint="eastAsia"/>
                <w:color w:val="000000"/>
                <w:sz w:val="28"/>
                <w:szCs w:val="28"/>
              </w:rPr>
              <w:t>。</w:t>
            </w:r>
          </w:p>
          <w:p w14:paraId="510AE635" w14:textId="70A90D1D" w:rsidR="00E92C90" w:rsidRPr="00E92C90" w:rsidRDefault="00E92C90" w:rsidP="00E92C90">
            <w:pPr>
              <w:spacing w:line="360" w:lineRule="exact"/>
              <w:rPr>
                <w:rFonts w:ascii="標楷體" w:eastAsia="標楷體" w:hAnsi="標楷體"/>
                <w:sz w:val="28"/>
                <w:szCs w:val="28"/>
              </w:rPr>
            </w:pPr>
            <w:r w:rsidRPr="00E92C90">
              <w:rPr>
                <w:rFonts w:ascii="標楷體" w:eastAsia="標楷體" w:hAnsi="標楷體" w:hint="eastAsia"/>
                <w:color w:val="000000"/>
                <w:sz w:val="28"/>
                <w:szCs w:val="28"/>
              </w:rPr>
              <w:t>3.依本會本年服裝設計進行製作。</w:t>
            </w:r>
          </w:p>
        </w:tc>
        <w:tc>
          <w:tcPr>
            <w:tcW w:w="850" w:type="dxa"/>
            <w:vAlign w:val="center"/>
          </w:tcPr>
          <w:p w14:paraId="2A2E5FEA" w14:textId="00365D8E"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套</w:t>
            </w:r>
          </w:p>
        </w:tc>
        <w:tc>
          <w:tcPr>
            <w:tcW w:w="993" w:type="dxa"/>
            <w:vAlign w:val="center"/>
          </w:tcPr>
          <w:p w14:paraId="5022539F" w14:textId="50A1A8F6" w:rsidR="00E92C90" w:rsidRPr="00E92C90" w:rsidRDefault="00E92C90" w:rsidP="00E92C90">
            <w:pPr>
              <w:spacing w:line="360" w:lineRule="exact"/>
              <w:jc w:val="center"/>
              <w:rPr>
                <w:rFonts w:ascii="標楷體" w:eastAsia="標楷體" w:hAnsi="標楷體"/>
                <w:sz w:val="28"/>
                <w:szCs w:val="28"/>
              </w:rPr>
            </w:pPr>
            <w:r w:rsidRPr="00E92C90">
              <w:rPr>
                <w:rFonts w:ascii="標楷體" w:eastAsia="標楷體" w:hAnsi="標楷體" w:hint="eastAsia"/>
                <w:sz w:val="28"/>
                <w:szCs w:val="28"/>
              </w:rPr>
              <w:t>78</w:t>
            </w:r>
          </w:p>
        </w:tc>
      </w:tr>
    </w:tbl>
    <w:p w14:paraId="33E90DDB" w14:textId="27B5D5F4" w:rsidR="00995AA1" w:rsidRPr="00D86E6D" w:rsidRDefault="00995AA1" w:rsidP="00B048F9">
      <w:pPr>
        <w:widowControl/>
        <w:rPr>
          <w:rFonts w:ascii="標楷體" w:eastAsia="標楷體" w:hAnsi="標楷體"/>
        </w:rPr>
      </w:pPr>
    </w:p>
    <w:sectPr w:rsidR="00995AA1" w:rsidRPr="00D86E6D" w:rsidSect="00B550A1">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2FAA7" w14:textId="77777777" w:rsidR="00A20C29" w:rsidRDefault="00A20C29">
      <w:r>
        <w:separator/>
      </w:r>
    </w:p>
  </w:endnote>
  <w:endnote w:type="continuationSeparator" w:id="0">
    <w:p w14:paraId="4049B36C" w14:textId="77777777" w:rsidR="00A20C29" w:rsidRDefault="00A2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DA4B"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0C8C49D6" w14:textId="77777777" w:rsidR="009B2F65" w:rsidRDefault="009B2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9500F" w14:textId="6E816FD9"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079C">
      <w:rPr>
        <w:rStyle w:val="a9"/>
        <w:noProof/>
      </w:rPr>
      <w:t>9</w:t>
    </w:r>
    <w:r>
      <w:rPr>
        <w:rStyle w:val="a9"/>
      </w:rPr>
      <w:fldChar w:fldCharType="end"/>
    </w:r>
  </w:p>
  <w:p w14:paraId="1420FB23" w14:textId="77777777" w:rsidR="009B2F65" w:rsidRDefault="009B2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704E6" w14:textId="77777777" w:rsidR="00A20C29" w:rsidRDefault="00A20C29">
      <w:r>
        <w:separator/>
      </w:r>
    </w:p>
  </w:footnote>
  <w:footnote w:type="continuationSeparator" w:id="0">
    <w:p w14:paraId="7F6BF22A" w14:textId="77777777" w:rsidR="00A20C29" w:rsidRDefault="00A2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40FA"/>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6132FD7"/>
    <w:multiLevelType w:val="hybridMultilevel"/>
    <w:tmpl w:val="B6D456F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7F15217"/>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81F38A9"/>
    <w:multiLevelType w:val="hybridMultilevel"/>
    <w:tmpl w:val="0E2E508E"/>
    <w:lvl w:ilvl="0" w:tplc="A66ABA0A">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E0514FB"/>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FD473BC"/>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5271D51"/>
    <w:multiLevelType w:val="hybridMultilevel"/>
    <w:tmpl w:val="8C9E17B2"/>
    <w:lvl w:ilvl="0" w:tplc="63C4BC02">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B2C0F43"/>
    <w:multiLevelType w:val="hybridMultilevel"/>
    <w:tmpl w:val="8AD21530"/>
    <w:lvl w:ilvl="0" w:tplc="322056E2">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D0B645F"/>
    <w:multiLevelType w:val="hybridMultilevel"/>
    <w:tmpl w:val="BDDA088A"/>
    <w:lvl w:ilvl="0" w:tplc="0EF67672">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5986FF6"/>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8F90B9F"/>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1" w15:restartNumberingAfterBreak="0">
    <w:nsid w:val="30154DC7"/>
    <w:multiLevelType w:val="hybridMultilevel"/>
    <w:tmpl w:val="56347F7C"/>
    <w:lvl w:ilvl="0" w:tplc="52A85DE2">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0532170"/>
    <w:multiLevelType w:val="hybridMultilevel"/>
    <w:tmpl w:val="74229BC8"/>
    <w:lvl w:ilvl="0" w:tplc="C58AD3CE">
      <w:start w:val="1"/>
      <w:numFmt w:val="ideographLegalTraditional"/>
      <w:lvlText w:val="%1、"/>
      <w:lvlJc w:val="left"/>
      <w:pPr>
        <w:ind w:left="480" w:hanging="480"/>
      </w:pPr>
      <w:rPr>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42486"/>
    <w:multiLevelType w:val="hybridMultilevel"/>
    <w:tmpl w:val="B6D456F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6021EAC"/>
    <w:multiLevelType w:val="hybridMultilevel"/>
    <w:tmpl w:val="0B228B38"/>
    <w:lvl w:ilvl="0" w:tplc="54CCA704">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36DD0891"/>
    <w:multiLevelType w:val="hybridMultilevel"/>
    <w:tmpl w:val="B6D456F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8350D39"/>
    <w:multiLevelType w:val="hybridMultilevel"/>
    <w:tmpl w:val="42A03FBC"/>
    <w:lvl w:ilvl="0" w:tplc="04090015">
      <w:start w:val="1"/>
      <w:numFmt w:val="taiwaneseCountingThousand"/>
      <w:lvlText w:val="%1、"/>
      <w:lvlJc w:val="left"/>
      <w:pPr>
        <w:ind w:left="2466"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9CA48C1"/>
    <w:multiLevelType w:val="hybridMultilevel"/>
    <w:tmpl w:val="42A03FBC"/>
    <w:lvl w:ilvl="0" w:tplc="FFFFFFFF">
      <w:start w:val="1"/>
      <w:numFmt w:val="taiwaneseCountingThousand"/>
      <w:lvlText w:val="%1、"/>
      <w:lvlJc w:val="left"/>
      <w:pPr>
        <w:ind w:left="7427" w:hanging="480"/>
      </w:pPr>
      <w:rPr>
        <w:rFonts w:hint="default"/>
      </w:rPr>
    </w:lvl>
    <w:lvl w:ilvl="1" w:tplc="FFFFFFFF" w:tentative="1">
      <w:start w:val="1"/>
      <w:numFmt w:val="bullet"/>
      <w:lvlText w:val=""/>
      <w:lvlJc w:val="left"/>
      <w:pPr>
        <w:ind w:left="5921" w:hanging="480"/>
      </w:pPr>
      <w:rPr>
        <w:rFonts w:ascii="Wingdings" w:hAnsi="Wingdings" w:hint="default"/>
      </w:rPr>
    </w:lvl>
    <w:lvl w:ilvl="2" w:tplc="FFFFFFFF" w:tentative="1">
      <w:start w:val="1"/>
      <w:numFmt w:val="bullet"/>
      <w:lvlText w:val=""/>
      <w:lvlJc w:val="left"/>
      <w:pPr>
        <w:ind w:left="6401" w:hanging="480"/>
      </w:pPr>
      <w:rPr>
        <w:rFonts w:ascii="Wingdings" w:hAnsi="Wingdings" w:hint="default"/>
      </w:rPr>
    </w:lvl>
    <w:lvl w:ilvl="3" w:tplc="FFFFFFFF" w:tentative="1">
      <w:start w:val="1"/>
      <w:numFmt w:val="bullet"/>
      <w:lvlText w:val=""/>
      <w:lvlJc w:val="left"/>
      <w:pPr>
        <w:ind w:left="6881" w:hanging="480"/>
      </w:pPr>
      <w:rPr>
        <w:rFonts w:ascii="Wingdings" w:hAnsi="Wingdings" w:hint="default"/>
      </w:rPr>
    </w:lvl>
    <w:lvl w:ilvl="4" w:tplc="FFFFFFFF" w:tentative="1">
      <w:start w:val="1"/>
      <w:numFmt w:val="bullet"/>
      <w:lvlText w:val=""/>
      <w:lvlJc w:val="left"/>
      <w:pPr>
        <w:ind w:left="7361" w:hanging="480"/>
      </w:pPr>
      <w:rPr>
        <w:rFonts w:ascii="Wingdings" w:hAnsi="Wingdings" w:hint="default"/>
      </w:rPr>
    </w:lvl>
    <w:lvl w:ilvl="5" w:tplc="FFFFFFFF" w:tentative="1">
      <w:start w:val="1"/>
      <w:numFmt w:val="bullet"/>
      <w:lvlText w:val=""/>
      <w:lvlJc w:val="left"/>
      <w:pPr>
        <w:ind w:left="7841" w:hanging="480"/>
      </w:pPr>
      <w:rPr>
        <w:rFonts w:ascii="Wingdings" w:hAnsi="Wingdings" w:hint="default"/>
      </w:rPr>
    </w:lvl>
    <w:lvl w:ilvl="6" w:tplc="FFFFFFFF" w:tentative="1">
      <w:start w:val="1"/>
      <w:numFmt w:val="bullet"/>
      <w:lvlText w:val=""/>
      <w:lvlJc w:val="left"/>
      <w:pPr>
        <w:ind w:left="8321" w:hanging="480"/>
      </w:pPr>
      <w:rPr>
        <w:rFonts w:ascii="Wingdings" w:hAnsi="Wingdings" w:hint="default"/>
      </w:rPr>
    </w:lvl>
    <w:lvl w:ilvl="7" w:tplc="FFFFFFFF" w:tentative="1">
      <w:start w:val="1"/>
      <w:numFmt w:val="bullet"/>
      <w:lvlText w:val=""/>
      <w:lvlJc w:val="left"/>
      <w:pPr>
        <w:ind w:left="8801" w:hanging="480"/>
      </w:pPr>
      <w:rPr>
        <w:rFonts w:ascii="Wingdings" w:hAnsi="Wingdings" w:hint="default"/>
      </w:rPr>
    </w:lvl>
    <w:lvl w:ilvl="8" w:tplc="FFFFFFFF" w:tentative="1">
      <w:start w:val="1"/>
      <w:numFmt w:val="bullet"/>
      <w:lvlText w:val=""/>
      <w:lvlJc w:val="left"/>
      <w:pPr>
        <w:ind w:left="9281" w:hanging="480"/>
      </w:pPr>
      <w:rPr>
        <w:rFonts w:ascii="Wingdings" w:hAnsi="Wingdings" w:hint="default"/>
      </w:rPr>
    </w:lvl>
  </w:abstractNum>
  <w:abstractNum w:abstractNumId="18" w15:restartNumberingAfterBreak="0">
    <w:nsid w:val="3AEF141D"/>
    <w:multiLevelType w:val="hybridMultilevel"/>
    <w:tmpl w:val="FAB24B36"/>
    <w:lvl w:ilvl="0" w:tplc="FFFFFFFF">
      <w:start w:val="1"/>
      <w:numFmt w:val="taiwaneseCountingThousand"/>
      <w:lvlText w:val="(%1)"/>
      <w:lvlJc w:val="left"/>
      <w:pPr>
        <w:ind w:left="1068" w:hanging="480"/>
      </w:pPr>
      <w:rPr>
        <w:rFonts w:ascii="標楷體" w:eastAsia="標楷體" w:hAnsi="標楷體" w:hint="default"/>
        <w:sz w:val="28"/>
        <w:szCs w:val="32"/>
      </w:rPr>
    </w:lvl>
    <w:lvl w:ilvl="1" w:tplc="FFFFFFFF">
      <w:start w:val="1"/>
      <w:numFmt w:val="decimal"/>
      <w:lvlText w:val="%2."/>
      <w:lvlJc w:val="left"/>
      <w:pPr>
        <w:ind w:left="1548" w:hanging="480"/>
      </w:pPr>
      <w:rPr>
        <w:rFonts w:hint="default"/>
      </w:r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9" w15:restartNumberingAfterBreak="0">
    <w:nsid w:val="3D995777"/>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0" w15:restartNumberingAfterBreak="0">
    <w:nsid w:val="3E80086B"/>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EA51228"/>
    <w:multiLevelType w:val="hybridMultilevel"/>
    <w:tmpl w:val="FAB24B36"/>
    <w:lvl w:ilvl="0" w:tplc="AF76B34A">
      <w:start w:val="1"/>
      <w:numFmt w:val="taiwaneseCountingThousand"/>
      <w:lvlText w:val="(%1)"/>
      <w:lvlJc w:val="left"/>
      <w:pPr>
        <w:ind w:left="1068" w:hanging="480"/>
      </w:pPr>
      <w:rPr>
        <w:rFonts w:ascii="標楷體" w:eastAsia="標楷體" w:hAnsi="標楷體" w:hint="default"/>
        <w:sz w:val="28"/>
        <w:szCs w:val="32"/>
      </w:rPr>
    </w:lvl>
    <w:lvl w:ilvl="1" w:tplc="E4702B90">
      <w:start w:val="1"/>
      <w:numFmt w:val="decimal"/>
      <w:lvlText w:val="%2."/>
      <w:lvlJc w:val="left"/>
      <w:pPr>
        <w:ind w:left="1548" w:hanging="480"/>
      </w:pPr>
      <w:rPr>
        <w:rFonts w:hint="default"/>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2" w15:restartNumberingAfterBreak="0">
    <w:nsid w:val="3FA30F5C"/>
    <w:multiLevelType w:val="hybridMultilevel"/>
    <w:tmpl w:val="7A2EA008"/>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3C6E15"/>
    <w:multiLevelType w:val="hybridMultilevel"/>
    <w:tmpl w:val="CC126B5E"/>
    <w:lvl w:ilvl="0" w:tplc="A62A2006">
      <w:start w:val="1"/>
      <w:numFmt w:val="taiwaneseCountingThousand"/>
      <w:lvlText w:val="(%1)"/>
      <w:lvlJc w:val="left"/>
      <w:pPr>
        <w:ind w:left="1068" w:hanging="480"/>
      </w:pPr>
      <w:rPr>
        <w:rFonts w:ascii="標楷體" w:eastAsia="標楷體" w:hAnsi="標楷體" w:hint="default"/>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9B0438"/>
    <w:multiLevelType w:val="hybridMultilevel"/>
    <w:tmpl w:val="65DAFAE2"/>
    <w:lvl w:ilvl="0" w:tplc="FFFFFFFF">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7B118A5"/>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9906519"/>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A9633B6"/>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8" w15:restartNumberingAfterBreak="0">
    <w:nsid w:val="4EC94823"/>
    <w:multiLevelType w:val="hybridMultilevel"/>
    <w:tmpl w:val="7E96AB98"/>
    <w:lvl w:ilvl="0" w:tplc="5DAA9E8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B2190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30" w15:restartNumberingAfterBreak="0">
    <w:nsid w:val="52B078B6"/>
    <w:multiLevelType w:val="hybridMultilevel"/>
    <w:tmpl w:val="0A408A10"/>
    <w:lvl w:ilvl="0" w:tplc="33F80634">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54E22F9A"/>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32" w15:restartNumberingAfterBreak="0">
    <w:nsid w:val="56EC6C9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33" w15:restartNumberingAfterBreak="0">
    <w:nsid w:val="57D30899"/>
    <w:multiLevelType w:val="hybridMultilevel"/>
    <w:tmpl w:val="65DAFAE2"/>
    <w:lvl w:ilvl="0" w:tplc="4C48E29E">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58C24669"/>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35" w15:restartNumberingAfterBreak="0">
    <w:nsid w:val="5D9A14A0"/>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61F53B9B"/>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8B36F07"/>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8" w15:restartNumberingAfterBreak="0">
    <w:nsid w:val="68E279CF"/>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692E56F4"/>
    <w:multiLevelType w:val="hybridMultilevel"/>
    <w:tmpl w:val="6C66FBB6"/>
    <w:lvl w:ilvl="0" w:tplc="2DD25610">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6DA11292"/>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6EB3127D"/>
    <w:multiLevelType w:val="hybridMultilevel"/>
    <w:tmpl w:val="B6D456FE"/>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6D3C6E"/>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3" w15:restartNumberingAfterBreak="0">
    <w:nsid w:val="721D02A9"/>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739A3B0B"/>
    <w:multiLevelType w:val="hybridMultilevel"/>
    <w:tmpl w:val="CC126B5E"/>
    <w:lvl w:ilvl="0" w:tplc="FFFFFFFF">
      <w:start w:val="1"/>
      <w:numFmt w:val="taiwaneseCountingThousand"/>
      <w:lvlText w:val="(%1)"/>
      <w:lvlJc w:val="left"/>
      <w:pPr>
        <w:ind w:left="1068" w:hanging="480"/>
      </w:pPr>
      <w:rPr>
        <w:rFonts w:ascii="標楷體" w:eastAsia="標楷體" w:hAnsi="標楷體" w:hint="default"/>
        <w:sz w:val="28"/>
        <w:szCs w:val="3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73F53F68"/>
    <w:multiLevelType w:val="hybridMultilevel"/>
    <w:tmpl w:val="997EFC00"/>
    <w:lvl w:ilvl="0" w:tplc="1D862462">
      <w:start w:val="1"/>
      <w:numFmt w:val="taiwaneseCountingThousand"/>
      <w:lvlText w:val="(%1)"/>
      <w:lvlJc w:val="left"/>
      <w:pPr>
        <w:ind w:left="1068" w:hanging="480"/>
      </w:pPr>
      <w:rPr>
        <w:rFonts w:ascii="標楷體" w:eastAsia="標楷體" w:hAnsi="標楷體" w:hint="default"/>
        <w:b w:val="0"/>
        <w:bCs w:val="0"/>
        <w:sz w:val="28"/>
        <w:szCs w:val="32"/>
      </w:rPr>
    </w:lvl>
    <w:lvl w:ilvl="1" w:tplc="E4702B90">
      <w:start w:val="1"/>
      <w:numFmt w:val="decimal"/>
      <w:lvlText w:val="%2."/>
      <w:lvlJc w:val="left"/>
      <w:pPr>
        <w:ind w:left="1548" w:hanging="480"/>
      </w:pPr>
      <w:rPr>
        <w:rFonts w:hint="default"/>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6" w15:restartNumberingAfterBreak="0">
    <w:nsid w:val="73FC4ACF"/>
    <w:multiLevelType w:val="hybridMultilevel"/>
    <w:tmpl w:val="5BFA0112"/>
    <w:lvl w:ilvl="0" w:tplc="8C3C78A0">
      <w:start w:val="1"/>
      <w:numFmt w:val="decimal"/>
      <w:lvlText w:val="%1."/>
      <w:lvlJc w:val="left"/>
      <w:pPr>
        <w:ind w:left="360" w:hanging="360"/>
      </w:pPr>
      <w:rPr>
        <w:rFonts w:hint="default"/>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764326E9"/>
    <w:multiLevelType w:val="hybridMultilevel"/>
    <w:tmpl w:val="CC126B5E"/>
    <w:lvl w:ilvl="0" w:tplc="FFFFFFFF">
      <w:start w:val="1"/>
      <w:numFmt w:val="taiwaneseCountingThousand"/>
      <w:lvlText w:val="(%1)"/>
      <w:lvlJc w:val="left"/>
      <w:pPr>
        <w:ind w:left="1068" w:hanging="480"/>
      </w:pPr>
      <w:rPr>
        <w:rFonts w:ascii="標楷體" w:eastAsia="標楷體" w:hAnsi="標楷體" w:hint="default"/>
        <w:sz w:val="28"/>
        <w:szCs w:val="3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76AC679D"/>
    <w:multiLevelType w:val="hybridMultilevel"/>
    <w:tmpl w:val="7A2EA0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5616149">
    <w:abstractNumId w:val="49"/>
  </w:num>
  <w:num w:numId="2" w16cid:durableId="663321754">
    <w:abstractNumId w:val="16"/>
  </w:num>
  <w:num w:numId="3" w16cid:durableId="1045174517">
    <w:abstractNumId w:val="45"/>
  </w:num>
  <w:num w:numId="4" w16cid:durableId="837232335">
    <w:abstractNumId w:val="12"/>
  </w:num>
  <w:num w:numId="5" w16cid:durableId="117797318">
    <w:abstractNumId w:val="42"/>
  </w:num>
  <w:num w:numId="6" w16cid:durableId="242494720">
    <w:abstractNumId w:val="37"/>
  </w:num>
  <w:num w:numId="7" w16cid:durableId="1700276940">
    <w:abstractNumId w:val="10"/>
  </w:num>
  <w:num w:numId="8" w16cid:durableId="1190025580">
    <w:abstractNumId w:val="19"/>
  </w:num>
  <w:num w:numId="9" w16cid:durableId="561869478">
    <w:abstractNumId w:val="34"/>
  </w:num>
  <w:num w:numId="10" w16cid:durableId="1908685385">
    <w:abstractNumId w:val="32"/>
  </w:num>
  <w:num w:numId="11" w16cid:durableId="820922208">
    <w:abstractNumId w:val="29"/>
  </w:num>
  <w:num w:numId="12" w16cid:durableId="558975738">
    <w:abstractNumId w:val="31"/>
  </w:num>
  <w:num w:numId="13" w16cid:durableId="1088380798">
    <w:abstractNumId w:val="27"/>
  </w:num>
  <w:num w:numId="14" w16cid:durableId="354309864">
    <w:abstractNumId w:val="18"/>
  </w:num>
  <w:num w:numId="15" w16cid:durableId="627711995">
    <w:abstractNumId w:val="17"/>
  </w:num>
  <w:num w:numId="16" w16cid:durableId="56903419">
    <w:abstractNumId w:val="41"/>
  </w:num>
  <w:num w:numId="17" w16cid:durableId="574828289">
    <w:abstractNumId w:val="15"/>
  </w:num>
  <w:num w:numId="18" w16cid:durableId="500892507">
    <w:abstractNumId w:val="22"/>
  </w:num>
  <w:num w:numId="19" w16cid:durableId="206722537">
    <w:abstractNumId w:val="1"/>
  </w:num>
  <w:num w:numId="20" w16cid:durableId="865216486">
    <w:abstractNumId w:val="2"/>
  </w:num>
  <w:num w:numId="21" w16cid:durableId="1294794990">
    <w:abstractNumId w:val="48"/>
  </w:num>
  <w:num w:numId="22" w16cid:durableId="1914971539">
    <w:abstractNumId w:val="13"/>
  </w:num>
  <w:num w:numId="23" w16cid:durableId="158154260">
    <w:abstractNumId w:val="38"/>
  </w:num>
  <w:num w:numId="24" w16cid:durableId="2110352078">
    <w:abstractNumId w:val="20"/>
  </w:num>
  <w:num w:numId="25" w16cid:durableId="1958293485">
    <w:abstractNumId w:val="7"/>
  </w:num>
  <w:num w:numId="26" w16cid:durableId="1225094967">
    <w:abstractNumId w:val="39"/>
  </w:num>
  <w:num w:numId="27" w16cid:durableId="1851095127">
    <w:abstractNumId w:val="28"/>
  </w:num>
  <w:num w:numId="28" w16cid:durableId="2140416845">
    <w:abstractNumId w:val="0"/>
  </w:num>
  <w:num w:numId="29" w16cid:durableId="524365823">
    <w:abstractNumId w:val="25"/>
  </w:num>
  <w:num w:numId="30" w16cid:durableId="301079230">
    <w:abstractNumId w:val="30"/>
  </w:num>
  <w:num w:numId="31" w16cid:durableId="1807160779">
    <w:abstractNumId w:val="5"/>
  </w:num>
  <w:num w:numId="32" w16cid:durableId="2010017253">
    <w:abstractNumId w:val="3"/>
  </w:num>
  <w:num w:numId="33" w16cid:durableId="881478802">
    <w:abstractNumId w:val="6"/>
  </w:num>
  <w:num w:numId="34" w16cid:durableId="1534460804">
    <w:abstractNumId w:val="43"/>
  </w:num>
  <w:num w:numId="35" w16cid:durableId="1913807562">
    <w:abstractNumId w:val="36"/>
  </w:num>
  <w:num w:numId="36" w16cid:durableId="1574314729">
    <w:abstractNumId w:val="21"/>
  </w:num>
  <w:num w:numId="37" w16cid:durableId="1734085161">
    <w:abstractNumId w:val="35"/>
  </w:num>
  <w:num w:numId="38" w16cid:durableId="568812976">
    <w:abstractNumId w:val="11"/>
  </w:num>
  <w:num w:numId="39" w16cid:durableId="1615822126">
    <w:abstractNumId w:val="8"/>
  </w:num>
  <w:num w:numId="40" w16cid:durableId="1164009336">
    <w:abstractNumId w:val="26"/>
  </w:num>
  <w:num w:numId="41" w16cid:durableId="1721634284">
    <w:abstractNumId w:val="14"/>
  </w:num>
  <w:num w:numId="42" w16cid:durableId="388260752">
    <w:abstractNumId w:val="33"/>
  </w:num>
  <w:num w:numId="43" w16cid:durableId="310446492">
    <w:abstractNumId w:val="4"/>
  </w:num>
  <w:num w:numId="44" w16cid:durableId="968823386">
    <w:abstractNumId w:val="46"/>
  </w:num>
  <w:num w:numId="45" w16cid:durableId="767892486">
    <w:abstractNumId w:val="40"/>
  </w:num>
  <w:num w:numId="46" w16cid:durableId="2437445">
    <w:abstractNumId w:val="24"/>
  </w:num>
  <w:num w:numId="47" w16cid:durableId="199899755">
    <w:abstractNumId w:val="9"/>
  </w:num>
  <w:num w:numId="48" w16cid:durableId="1814063345">
    <w:abstractNumId w:val="23"/>
  </w:num>
  <w:num w:numId="49" w16cid:durableId="1411467155">
    <w:abstractNumId w:val="44"/>
  </w:num>
  <w:num w:numId="50" w16cid:durableId="1728067259">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inkAnnotations="0"/>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88"/>
    <w:rsid w:val="00004EA2"/>
    <w:rsid w:val="00035F0C"/>
    <w:rsid w:val="00047D15"/>
    <w:rsid w:val="000570E1"/>
    <w:rsid w:val="00067C22"/>
    <w:rsid w:val="00070E07"/>
    <w:rsid w:val="0007109C"/>
    <w:rsid w:val="000871B6"/>
    <w:rsid w:val="0009304E"/>
    <w:rsid w:val="00096B34"/>
    <w:rsid w:val="000A4FED"/>
    <w:rsid w:val="000B3D45"/>
    <w:rsid w:val="000C24BB"/>
    <w:rsid w:val="000D1445"/>
    <w:rsid w:val="000D47E3"/>
    <w:rsid w:val="000D5A65"/>
    <w:rsid w:val="000D6EF7"/>
    <w:rsid w:val="00110657"/>
    <w:rsid w:val="001140CA"/>
    <w:rsid w:val="00115652"/>
    <w:rsid w:val="00122315"/>
    <w:rsid w:val="001553A4"/>
    <w:rsid w:val="00160616"/>
    <w:rsid w:val="001653C4"/>
    <w:rsid w:val="0016740F"/>
    <w:rsid w:val="00171A7B"/>
    <w:rsid w:val="00175614"/>
    <w:rsid w:val="00191496"/>
    <w:rsid w:val="001A27A2"/>
    <w:rsid w:val="001A7698"/>
    <w:rsid w:val="001B38F9"/>
    <w:rsid w:val="001C1735"/>
    <w:rsid w:val="001C46EE"/>
    <w:rsid w:val="001C47FC"/>
    <w:rsid w:val="001C58FD"/>
    <w:rsid w:val="001C7F56"/>
    <w:rsid w:val="001D4FE9"/>
    <w:rsid w:val="001D74AF"/>
    <w:rsid w:val="001D76EA"/>
    <w:rsid w:val="00200918"/>
    <w:rsid w:val="002068BA"/>
    <w:rsid w:val="00216E2A"/>
    <w:rsid w:val="00235000"/>
    <w:rsid w:val="00247EE2"/>
    <w:rsid w:val="00251349"/>
    <w:rsid w:val="00271D16"/>
    <w:rsid w:val="002744F2"/>
    <w:rsid w:val="00277322"/>
    <w:rsid w:val="002814C7"/>
    <w:rsid w:val="002A0691"/>
    <w:rsid w:val="002A71E1"/>
    <w:rsid w:val="002B5103"/>
    <w:rsid w:val="002B6763"/>
    <w:rsid w:val="002C0881"/>
    <w:rsid w:val="002C3E09"/>
    <w:rsid w:val="002D5A7D"/>
    <w:rsid w:val="002E03B9"/>
    <w:rsid w:val="002E2BC5"/>
    <w:rsid w:val="002F2FED"/>
    <w:rsid w:val="00301CDF"/>
    <w:rsid w:val="00330BAA"/>
    <w:rsid w:val="003340CA"/>
    <w:rsid w:val="00340CA8"/>
    <w:rsid w:val="0034401A"/>
    <w:rsid w:val="00351C10"/>
    <w:rsid w:val="003548A3"/>
    <w:rsid w:val="0037387E"/>
    <w:rsid w:val="00391561"/>
    <w:rsid w:val="003A6CAC"/>
    <w:rsid w:val="003B5D33"/>
    <w:rsid w:val="003C57FD"/>
    <w:rsid w:val="003C7556"/>
    <w:rsid w:val="003D4953"/>
    <w:rsid w:val="003D5813"/>
    <w:rsid w:val="003E728F"/>
    <w:rsid w:val="00407045"/>
    <w:rsid w:val="0040708C"/>
    <w:rsid w:val="00413588"/>
    <w:rsid w:val="00414261"/>
    <w:rsid w:val="00423759"/>
    <w:rsid w:val="00444178"/>
    <w:rsid w:val="00454273"/>
    <w:rsid w:val="004665AE"/>
    <w:rsid w:val="00466B03"/>
    <w:rsid w:val="00485AF5"/>
    <w:rsid w:val="004A6061"/>
    <w:rsid w:val="004B2873"/>
    <w:rsid w:val="004C2C00"/>
    <w:rsid w:val="004E4E9D"/>
    <w:rsid w:val="004F3800"/>
    <w:rsid w:val="004F56F8"/>
    <w:rsid w:val="00520266"/>
    <w:rsid w:val="00554DBA"/>
    <w:rsid w:val="005633D0"/>
    <w:rsid w:val="00580D4B"/>
    <w:rsid w:val="00583EC2"/>
    <w:rsid w:val="005873AB"/>
    <w:rsid w:val="005A0FF2"/>
    <w:rsid w:val="005A72A4"/>
    <w:rsid w:val="005B7500"/>
    <w:rsid w:val="005B7ECC"/>
    <w:rsid w:val="005C12AB"/>
    <w:rsid w:val="00605BEE"/>
    <w:rsid w:val="00607388"/>
    <w:rsid w:val="0065079C"/>
    <w:rsid w:val="00655C1C"/>
    <w:rsid w:val="00661F08"/>
    <w:rsid w:val="006667AC"/>
    <w:rsid w:val="006841CD"/>
    <w:rsid w:val="00684D9C"/>
    <w:rsid w:val="006C26D8"/>
    <w:rsid w:val="006C69A7"/>
    <w:rsid w:val="006D04B1"/>
    <w:rsid w:val="007007D8"/>
    <w:rsid w:val="0071032C"/>
    <w:rsid w:val="00713AAC"/>
    <w:rsid w:val="00720623"/>
    <w:rsid w:val="00722647"/>
    <w:rsid w:val="00743DC6"/>
    <w:rsid w:val="00747835"/>
    <w:rsid w:val="00747CED"/>
    <w:rsid w:val="00751DE5"/>
    <w:rsid w:val="007670E9"/>
    <w:rsid w:val="00770717"/>
    <w:rsid w:val="00775BE3"/>
    <w:rsid w:val="00785E2E"/>
    <w:rsid w:val="00793AF0"/>
    <w:rsid w:val="007A57C6"/>
    <w:rsid w:val="007A603C"/>
    <w:rsid w:val="007B7596"/>
    <w:rsid w:val="007C6EBB"/>
    <w:rsid w:val="007E0879"/>
    <w:rsid w:val="007E1388"/>
    <w:rsid w:val="007E4964"/>
    <w:rsid w:val="00806573"/>
    <w:rsid w:val="00820DE6"/>
    <w:rsid w:val="0082400B"/>
    <w:rsid w:val="008461F5"/>
    <w:rsid w:val="00852E08"/>
    <w:rsid w:val="00865823"/>
    <w:rsid w:val="008A3B71"/>
    <w:rsid w:val="008A5C57"/>
    <w:rsid w:val="008C1107"/>
    <w:rsid w:val="008D22DB"/>
    <w:rsid w:val="008D3BB9"/>
    <w:rsid w:val="008D5AD2"/>
    <w:rsid w:val="008F5F47"/>
    <w:rsid w:val="008F72AF"/>
    <w:rsid w:val="00907B5E"/>
    <w:rsid w:val="00921FB0"/>
    <w:rsid w:val="00924762"/>
    <w:rsid w:val="00926DFD"/>
    <w:rsid w:val="00942702"/>
    <w:rsid w:val="00960691"/>
    <w:rsid w:val="00962925"/>
    <w:rsid w:val="009916BD"/>
    <w:rsid w:val="00992DDD"/>
    <w:rsid w:val="00995AA1"/>
    <w:rsid w:val="009A655E"/>
    <w:rsid w:val="009B0B5B"/>
    <w:rsid w:val="009B2F65"/>
    <w:rsid w:val="009D6750"/>
    <w:rsid w:val="009F2434"/>
    <w:rsid w:val="00A10741"/>
    <w:rsid w:val="00A17AEE"/>
    <w:rsid w:val="00A20C29"/>
    <w:rsid w:val="00A3365B"/>
    <w:rsid w:val="00A40A8C"/>
    <w:rsid w:val="00A53581"/>
    <w:rsid w:val="00A5452A"/>
    <w:rsid w:val="00A5544D"/>
    <w:rsid w:val="00A62020"/>
    <w:rsid w:val="00A62344"/>
    <w:rsid w:val="00A77EA7"/>
    <w:rsid w:val="00A84935"/>
    <w:rsid w:val="00A96593"/>
    <w:rsid w:val="00AC655D"/>
    <w:rsid w:val="00AC697B"/>
    <w:rsid w:val="00AD1D59"/>
    <w:rsid w:val="00AE18B4"/>
    <w:rsid w:val="00AE3062"/>
    <w:rsid w:val="00AE6C54"/>
    <w:rsid w:val="00AF7593"/>
    <w:rsid w:val="00B01BC3"/>
    <w:rsid w:val="00B048F9"/>
    <w:rsid w:val="00B1014C"/>
    <w:rsid w:val="00B216E2"/>
    <w:rsid w:val="00B30D12"/>
    <w:rsid w:val="00B516DA"/>
    <w:rsid w:val="00B54354"/>
    <w:rsid w:val="00B550A1"/>
    <w:rsid w:val="00B55AA9"/>
    <w:rsid w:val="00B65B57"/>
    <w:rsid w:val="00B94322"/>
    <w:rsid w:val="00BA092A"/>
    <w:rsid w:val="00BB6D70"/>
    <w:rsid w:val="00BC0F13"/>
    <w:rsid w:val="00BC14AA"/>
    <w:rsid w:val="00BF4AF8"/>
    <w:rsid w:val="00BF685B"/>
    <w:rsid w:val="00C01B03"/>
    <w:rsid w:val="00C14D12"/>
    <w:rsid w:val="00C16AE5"/>
    <w:rsid w:val="00C230C9"/>
    <w:rsid w:val="00C361DA"/>
    <w:rsid w:val="00C3639E"/>
    <w:rsid w:val="00C363ED"/>
    <w:rsid w:val="00C47C9A"/>
    <w:rsid w:val="00C650AD"/>
    <w:rsid w:val="00C65954"/>
    <w:rsid w:val="00C7436C"/>
    <w:rsid w:val="00CA5A1A"/>
    <w:rsid w:val="00CA7AFE"/>
    <w:rsid w:val="00CE337B"/>
    <w:rsid w:val="00CE65BE"/>
    <w:rsid w:val="00D06CEA"/>
    <w:rsid w:val="00D23980"/>
    <w:rsid w:val="00D2581E"/>
    <w:rsid w:val="00D31A3E"/>
    <w:rsid w:val="00D43B08"/>
    <w:rsid w:val="00D43D64"/>
    <w:rsid w:val="00D470FA"/>
    <w:rsid w:val="00D57310"/>
    <w:rsid w:val="00D818D1"/>
    <w:rsid w:val="00D86E6D"/>
    <w:rsid w:val="00D86ECC"/>
    <w:rsid w:val="00D90DF8"/>
    <w:rsid w:val="00DA4803"/>
    <w:rsid w:val="00DC1313"/>
    <w:rsid w:val="00DC37D6"/>
    <w:rsid w:val="00DE0800"/>
    <w:rsid w:val="00DE76C9"/>
    <w:rsid w:val="00DF3223"/>
    <w:rsid w:val="00E03C0C"/>
    <w:rsid w:val="00E2038E"/>
    <w:rsid w:val="00E231E7"/>
    <w:rsid w:val="00E24708"/>
    <w:rsid w:val="00E37E64"/>
    <w:rsid w:val="00E47CD6"/>
    <w:rsid w:val="00E56825"/>
    <w:rsid w:val="00E61053"/>
    <w:rsid w:val="00E62E64"/>
    <w:rsid w:val="00E65FEE"/>
    <w:rsid w:val="00E7382E"/>
    <w:rsid w:val="00E92C90"/>
    <w:rsid w:val="00EA0444"/>
    <w:rsid w:val="00EA1396"/>
    <w:rsid w:val="00EA40BA"/>
    <w:rsid w:val="00EB38EE"/>
    <w:rsid w:val="00EB7B75"/>
    <w:rsid w:val="00EE5BC8"/>
    <w:rsid w:val="00EE77C4"/>
    <w:rsid w:val="00EF2283"/>
    <w:rsid w:val="00F01F37"/>
    <w:rsid w:val="00F05AF3"/>
    <w:rsid w:val="00F4725B"/>
    <w:rsid w:val="00F666A9"/>
    <w:rsid w:val="00F84AAC"/>
    <w:rsid w:val="00F859A1"/>
    <w:rsid w:val="00F916ED"/>
    <w:rsid w:val="00F92C58"/>
    <w:rsid w:val="00F94F9B"/>
    <w:rsid w:val="00FA1DA2"/>
    <w:rsid w:val="00FA5007"/>
    <w:rsid w:val="00FB4539"/>
    <w:rsid w:val="00FC0058"/>
    <w:rsid w:val="00FC4180"/>
    <w:rsid w:val="00FC6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D8ED0"/>
  <w14:defaultImageDpi w14:val="330"/>
  <w15:chartTrackingRefBased/>
  <w15:docId w15:val="{F4DA124B-9F81-4FD1-AD55-91155ADA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82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13588"/>
    <w:rPr>
      <w:color w:val="0000FF"/>
      <w:u w:val="single"/>
    </w:rPr>
  </w:style>
  <w:style w:type="character" w:styleId="a4">
    <w:name w:val="FollowedHyperlink"/>
    <w:semiHidden/>
    <w:rsid w:val="00413588"/>
    <w:rPr>
      <w:color w:val="800080"/>
      <w:u w:val="single"/>
    </w:rPr>
  </w:style>
  <w:style w:type="paragraph" w:styleId="a5">
    <w:name w:val="Body Text Indent"/>
    <w:basedOn w:val="a"/>
    <w:link w:val="a6"/>
    <w:semiHidden/>
    <w:rsid w:val="00413588"/>
    <w:pPr>
      <w:spacing w:line="440" w:lineRule="exact"/>
      <w:ind w:left="2240" w:hangingChars="700" w:hanging="2240"/>
      <w:jc w:val="both"/>
    </w:pPr>
    <w:rPr>
      <w:rFonts w:ascii="標楷體" w:eastAsia="標楷體"/>
      <w:spacing w:val="20"/>
      <w:sz w:val="28"/>
      <w:szCs w:val="20"/>
    </w:rPr>
  </w:style>
  <w:style w:type="character" w:customStyle="1" w:styleId="a6">
    <w:name w:val="本文縮排 字元"/>
    <w:link w:val="a5"/>
    <w:semiHidden/>
    <w:rsid w:val="00413588"/>
    <w:rPr>
      <w:rFonts w:ascii="標楷體" w:eastAsia="標楷體" w:hAnsi="Times New Roman" w:cs="Times New Roman"/>
      <w:spacing w:val="20"/>
      <w:sz w:val="28"/>
      <w:szCs w:val="20"/>
    </w:rPr>
  </w:style>
  <w:style w:type="paragraph" w:customStyle="1" w:styleId="1">
    <w:name w:val="樣式1"/>
    <w:basedOn w:val="a"/>
    <w:next w:val="a"/>
    <w:rsid w:val="00413588"/>
    <w:pPr>
      <w:adjustRightInd w:val="0"/>
      <w:spacing w:line="480" w:lineRule="exact"/>
      <w:textAlignment w:val="baseline"/>
    </w:pPr>
    <w:rPr>
      <w:rFonts w:ascii="Arial Narrow" w:eastAsia="中黑體" w:hAnsi="Arial Narrow"/>
      <w:kern w:val="0"/>
      <w:szCs w:val="20"/>
    </w:rPr>
  </w:style>
  <w:style w:type="paragraph" w:styleId="2">
    <w:name w:val="Body Text Indent 2"/>
    <w:basedOn w:val="a"/>
    <w:link w:val="20"/>
    <w:semiHidden/>
    <w:rsid w:val="00413588"/>
    <w:pPr>
      <w:spacing w:line="440" w:lineRule="exact"/>
      <w:ind w:left="2160" w:hangingChars="900" w:hanging="2160"/>
    </w:pPr>
    <w:rPr>
      <w:rFonts w:ascii="標楷體" w:eastAsia="標楷體" w:hAnsi="標楷體"/>
      <w:kern w:val="16"/>
    </w:rPr>
  </w:style>
  <w:style w:type="character" w:customStyle="1" w:styleId="20">
    <w:name w:val="本文縮排 2 字元"/>
    <w:link w:val="2"/>
    <w:semiHidden/>
    <w:rsid w:val="00413588"/>
    <w:rPr>
      <w:rFonts w:ascii="標楷體" w:eastAsia="標楷體" w:hAnsi="標楷體" w:cs="Times New Roman"/>
      <w:kern w:val="16"/>
    </w:rPr>
  </w:style>
  <w:style w:type="paragraph" w:styleId="a7">
    <w:name w:val="footer"/>
    <w:basedOn w:val="a"/>
    <w:link w:val="a8"/>
    <w:semiHidden/>
    <w:rsid w:val="00413588"/>
    <w:pPr>
      <w:tabs>
        <w:tab w:val="center" w:pos="4153"/>
        <w:tab w:val="right" w:pos="8306"/>
      </w:tabs>
      <w:snapToGrid w:val="0"/>
    </w:pPr>
    <w:rPr>
      <w:sz w:val="20"/>
      <w:szCs w:val="20"/>
    </w:rPr>
  </w:style>
  <w:style w:type="character" w:customStyle="1" w:styleId="a8">
    <w:name w:val="頁尾 字元"/>
    <w:link w:val="a7"/>
    <w:semiHidden/>
    <w:rsid w:val="00413588"/>
    <w:rPr>
      <w:rFonts w:ascii="Times New Roman" w:eastAsia="新細明體" w:hAnsi="Times New Roman" w:cs="Times New Roman"/>
      <w:sz w:val="20"/>
      <w:szCs w:val="20"/>
    </w:rPr>
  </w:style>
  <w:style w:type="character" w:styleId="a9">
    <w:name w:val="page number"/>
    <w:semiHidden/>
    <w:rsid w:val="00413588"/>
  </w:style>
  <w:style w:type="paragraph" w:styleId="3">
    <w:name w:val="Body Text Indent 3"/>
    <w:basedOn w:val="a"/>
    <w:link w:val="30"/>
    <w:semiHidden/>
    <w:rsid w:val="00413588"/>
    <w:pPr>
      <w:ind w:left="640" w:hangingChars="200" w:hanging="640"/>
    </w:pPr>
    <w:rPr>
      <w:rFonts w:ascii="標楷體" w:eastAsia="標楷體" w:hAnsi="標楷體"/>
      <w:kern w:val="16"/>
      <w:sz w:val="32"/>
    </w:rPr>
  </w:style>
  <w:style w:type="character" w:customStyle="1" w:styleId="30">
    <w:name w:val="本文縮排 3 字元"/>
    <w:link w:val="3"/>
    <w:semiHidden/>
    <w:rsid w:val="00413588"/>
    <w:rPr>
      <w:rFonts w:ascii="標楷體" w:eastAsia="標楷體" w:hAnsi="標楷體" w:cs="Times New Roman"/>
      <w:kern w:val="16"/>
      <w:sz w:val="32"/>
    </w:rPr>
  </w:style>
  <w:style w:type="paragraph" w:styleId="aa">
    <w:name w:val="header"/>
    <w:basedOn w:val="a"/>
    <w:link w:val="ab"/>
    <w:uiPriority w:val="99"/>
    <w:unhideWhenUsed/>
    <w:rsid w:val="00413588"/>
    <w:pPr>
      <w:tabs>
        <w:tab w:val="center" w:pos="4153"/>
        <w:tab w:val="right" w:pos="8306"/>
      </w:tabs>
      <w:snapToGrid w:val="0"/>
    </w:pPr>
    <w:rPr>
      <w:sz w:val="20"/>
      <w:szCs w:val="20"/>
    </w:rPr>
  </w:style>
  <w:style w:type="character" w:customStyle="1" w:styleId="ab">
    <w:name w:val="頁首 字元"/>
    <w:link w:val="aa"/>
    <w:uiPriority w:val="99"/>
    <w:rsid w:val="00413588"/>
    <w:rPr>
      <w:rFonts w:ascii="Times New Roman" w:eastAsia="新細明體" w:hAnsi="Times New Roman" w:cs="Times New Roman"/>
      <w:sz w:val="20"/>
      <w:szCs w:val="20"/>
    </w:rPr>
  </w:style>
  <w:style w:type="paragraph" w:styleId="ac">
    <w:name w:val="Balloon Text"/>
    <w:basedOn w:val="a"/>
    <w:link w:val="ad"/>
    <w:uiPriority w:val="99"/>
    <w:semiHidden/>
    <w:unhideWhenUsed/>
    <w:rsid w:val="00413588"/>
    <w:rPr>
      <w:rFonts w:ascii="Cambria" w:hAnsi="Cambria"/>
      <w:sz w:val="18"/>
      <w:szCs w:val="18"/>
    </w:rPr>
  </w:style>
  <w:style w:type="character" w:customStyle="1" w:styleId="ad">
    <w:name w:val="註解方塊文字 字元"/>
    <w:link w:val="ac"/>
    <w:uiPriority w:val="99"/>
    <w:semiHidden/>
    <w:rsid w:val="00413588"/>
    <w:rPr>
      <w:rFonts w:ascii="Cambria" w:eastAsia="新細明體" w:hAnsi="Cambria" w:cs="Times New Roman"/>
      <w:sz w:val="18"/>
      <w:szCs w:val="18"/>
    </w:rPr>
  </w:style>
  <w:style w:type="paragraph" w:styleId="ae">
    <w:name w:val="Body Text"/>
    <w:basedOn w:val="a"/>
    <w:link w:val="af"/>
    <w:uiPriority w:val="99"/>
    <w:semiHidden/>
    <w:unhideWhenUsed/>
    <w:rsid w:val="00413588"/>
    <w:pPr>
      <w:spacing w:after="120"/>
    </w:pPr>
  </w:style>
  <w:style w:type="character" w:customStyle="1" w:styleId="af">
    <w:name w:val="本文 字元"/>
    <w:link w:val="ae"/>
    <w:uiPriority w:val="99"/>
    <w:semiHidden/>
    <w:rsid w:val="00413588"/>
    <w:rPr>
      <w:rFonts w:ascii="Times New Roman" w:eastAsia="新細明體" w:hAnsi="Times New Roman" w:cs="Times New Roman"/>
    </w:rPr>
  </w:style>
  <w:style w:type="table" w:styleId="af0">
    <w:name w:val="Table Grid"/>
    <w:basedOn w:val="a1"/>
    <w:uiPriority w:val="59"/>
    <w:rsid w:val="004135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uiPriority w:val="34"/>
    <w:qFormat/>
    <w:rsid w:val="00413588"/>
    <w:pPr>
      <w:ind w:leftChars="200" w:left="480"/>
    </w:pPr>
  </w:style>
  <w:style w:type="paragraph" w:customStyle="1" w:styleId="-110">
    <w:name w:val="彩色網底 - 輔色 11"/>
    <w:hidden/>
    <w:uiPriority w:val="99"/>
    <w:semiHidden/>
    <w:rsid w:val="00413588"/>
    <w:rPr>
      <w:rFonts w:ascii="Times New Roman" w:hAnsi="Times New Roman"/>
      <w:kern w:val="2"/>
      <w:sz w:val="24"/>
      <w:szCs w:val="24"/>
    </w:rPr>
  </w:style>
  <w:style w:type="character" w:styleId="af1">
    <w:name w:val="annotation reference"/>
    <w:uiPriority w:val="99"/>
    <w:semiHidden/>
    <w:unhideWhenUsed/>
    <w:rsid w:val="00413588"/>
    <w:rPr>
      <w:sz w:val="18"/>
      <w:szCs w:val="18"/>
    </w:rPr>
  </w:style>
  <w:style w:type="paragraph" w:styleId="af2">
    <w:name w:val="annotation text"/>
    <w:basedOn w:val="a"/>
    <w:link w:val="af3"/>
    <w:uiPriority w:val="99"/>
    <w:semiHidden/>
    <w:unhideWhenUsed/>
    <w:rsid w:val="00413588"/>
  </w:style>
  <w:style w:type="character" w:customStyle="1" w:styleId="af3">
    <w:name w:val="註解文字 字元"/>
    <w:link w:val="af2"/>
    <w:uiPriority w:val="99"/>
    <w:semiHidden/>
    <w:rsid w:val="00413588"/>
    <w:rPr>
      <w:rFonts w:ascii="Times New Roman" w:eastAsia="新細明體" w:hAnsi="Times New Roman" w:cs="Times New Roman"/>
    </w:rPr>
  </w:style>
  <w:style w:type="paragraph" w:styleId="af4">
    <w:name w:val="annotation subject"/>
    <w:basedOn w:val="af2"/>
    <w:next w:val="af2"/>
    <w:link w:val="af5"/>
    <w:uiPriority w:val="99"/>
    <w:semiHidden/>
    <w:unhideWhenUsed/>
    <w:rsid w:val="00413588"/>
    <w:rPr>
      <w:b/>
      <w:bCs/>
    </w:rPr>
  </w:style>
  <w:style w:type="character" w:customStyle="1" w:styleId="af5">
    <w:name w:val="註解主旨 字元"/>
    <w:link w:val="af4"/>
    <w:uiPriority w:val="99"/>
    <w:semiHidden/>
    <w:rsid w:val="00413588"/>
    <w:rPr>
      <w:rFonts w:ascii="Times New Roman" w:eastAsia="新細明體" w:hAnsi="Times New Roman" w:cs="Times New Roman"/>
      <w:b/>
      <w:bCs/>
    </w:rPr>
  </w:style>
  <w:style w:type="paragraph" w:styleId="Web">
    <w:name w:val="Normal (Web)"/>
    <w:basedOn w:val="a"/>
    <w:uiPriority w:val="99"/>
    <w:unhideWhenUsed/>
    <w:rsid w:val="00A17AEE"/>
    <w:pPr>
      <w:widowControl/>
      <w:spacing w:before="100" w:beforeAutospacing="1" w:after="100" w:afterAutospacing="1"/>
    </w:pPr>
    <w:rPr>
      <w:rFonts w:ascii="新細明體" w:hAnsi="新細明體"/>
      <w:kern w:val="0"/>
      <w:sz w:val="20"/>
      <w:szCs w:val="20"/>
    </w:rPr>
  </w:style>
  <w:style w:type="paragraph" w:styleId="af6">
    <w:name w:val="Revision"/>
    <w:hidden/>
    <w:uiPriority w:val="71"/>
    <w:rsid w:val="008A5C57"/>
    <w:rPr>
      <w:rFonts w:ascii="Times New Roman" w:hAnsi="Times New Roman"/>
      <w:kern w:val="2"/>
      <w:sz w:val="24"/>
      <w:szCs w:val="24"/>
    </w:rPr>
  </w:style>
  <w:style w:type="paragraph" w:styleId="af7">
    <w:name w:val="List Paragraph"/>
    <w:basedOn w:val="a"/>
    <w:uiPriority w:val="34"/>
    <w:qFormat/>
    <w:rsid w:val="00DF32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51889">
      <w:bodyDiv w:val="1"/>
      <w:marLeft w:val="0"/>
      <w:marRight w:val="0"/>
      <w:marTop w:val="0"/>
      <w:marBottom w:val="0"/>
      <w:divBdr>
        <w:top w:val="none" w:sz="0" w:space="0" w:color="auto"/>
        <w:left w:val="none" w:sz="0" w:space="0" w:color="auto"/>
        <w:bottom w:val="none" w:sz="0" w:space="0" w:color="auto"/>
        <w:right w:val="none" w:sz="0" w:space="0" w:color="auto"/>
      </w:divBdr>
    </w:div>
    <w:div w:id="487523125">
      <w:bodyDiv w:val="1"/>
      <w:marLeft w:val="0"/>
      <w:marRight w:val="0"/>
      <w:marTop w:val="0"/>
      <w:marBottom w:val="0"/>
      <w:divBdr>
        <w:top w:val="none" w:sz="0" w:space="0" w:color="auto"/>
        <w:left w:val="none" w:sz="0" w:space="0" w:color="auto"/>
        <w:bottom w:val="none" w:sz="0" w:space="0" w:color="auto"/>
        <w:right w:val="none" w:sz="0" w:space="0" w:color="auto"/>
      </w:divBdr>
    </w:div>
    <w:div w:id="18866049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915F-AA93-4870-9CB4-FE6643BC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林珮雯</cp:lastModifiedBy>
  <cp:revision>3</cp:revision>
  <cp:lastPrinted>2023-03-25T11:37:00Z</cp:lastPrinted>
  <dcterms:created xsi:type="dcterms:W3CDTF">2024-07-11T08:48:00Z</dcterms:created>
  <dcterms:modified xsi:type="dcterms:W3CDTF">2024-07-15T05:44:00Z</dcterms:modified>
</cp:coreProperties>
</file>