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71C0" w14:textId="77777777" w:rsidR="0015032E" w:rsidRPr="00453D26" w:rsidRDefault="0015032E" w:rsidP="0015032E">
      <w:pPr>
        <w:adjustRightInd w:val="0"/>
        <w:snapToGrid w:val="0"/>
        <w:spacing w:line="400" w:lineRule="exact"/>
        <w:ind w:leftChars="-531" w:left="-1274" w:rightChars="-375" w:right="-90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453D26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中華民國足球協會</w:t>
      </w:r>
    </w:p>
    <w:p w14:paraId="3E15C474" w14:textId="3171C794" w:rsidR="0015032E" w:rsidRPr="00453D26" w:rsidRDefault="007E712D" w:rsidP="00195436">
      <w:pPr>
        <w:adjustRightInd w:val="0"/>
        <w:snapToGrid w:val="0"/>
        <w:spacing w:line="276" w:lineRule="auto"/>
        <w:ind w:leftChars="-531" w:left="-1274" w:rightChars="-375" w:right="-900"/>
        <w:jc w:val="center"/>
        <w:rPr>
          <w:rFonts w:ascii="標楷體" w:eastAsia="標楷體" w:hAnsi="標楷體"/>
          <w:color w:val="000000" w:themeColor="text1"/>
          <w:kern w:val="0"/>
          <w:sz w:val="40"/>
          <w:szCs w:val="40"/>
        </w:rPr>
      </w:pPr>
      <w:r w:rsidRPr="00453D26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標單</w:t>
      </w:r>
      <w:r w:rsidR="0015032E" w:rsidRPr="00453D26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（空白）</w:t>
      </w:r>
    </w:p>
    <w:p w14:paraId="641E6B7B" w14:textId="6028B6D0" w:rsidR="0015032E" w:rsidRPr="00195436" w:rsidRDefault="0015032E" w:rsidP="00195436">
      <w:pPr>
        <w:adjustRightInd w:val="0"/>
        <w:snapToGrid w:val="0"/>
        <w:spacing w:afterLines="40" w:after="144" w:line="276" w:lineRule="auto"/>
        <w:ind w:leftChars="-531" w:left="-1274" w:rightChars="-375" w:right="-90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9543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採購名稱：</w:t>
      </w:r>
      <w:bookmarkStart w:id="0" w:name="_Hlk140847868"/>
      <w:r w:rsidR="00195436" w:rsidRPr="00195436">
        <w:rPr>
          <w:rFonts w:eastAsia="標楷體" w:hint="eastAsia"/>
          <w:b/>
          <w:bCs/>
          <w:color w:val="000000" w:themeColor="text1"/>
          <w:sz w:val="28"/>
        </w:rPr>
        <w:t>「中華民國足球協會</w:t>
      </w:r>
      <w:r w:rsidR="00195436" w:rsidRPr="00195436">
        <w:rPr>
          <w:rFonts w:eastAsia="標楷體" w:hint="eastAsia"/>
          <w:b/>
          <w:bCs/>
          <w:color w:val="000000" w:themeColor="text1"/>
          <w:sz w:val="28"/>
        </w:rPr>
        <w:t>2024</w:t>
      </w:r>
      <w:r w:rsidR="00195436" w:rsidRPr="00195436">
        <w:rPr>
          <w:rFonts w:eastAsia="標楷體" w:hint="eastAsia"/>
          <w:b/>
          <w:bCs/>
          <w:color w:val="000000" w:themeColor="text1"/>
          <w:sz w:val="28"/>
        </w:rPr>
        <w:t>年公務車」</w:t>
      </w:r>
      <w:bookmarkEnd w:id="0"/>
      <w:r w:rsidR="00195436" w:rsidRPr="00195436">
        <w:rPr>
          <w:rFonts w:eastAsia="標楷體" w:hint="eastAsia"/>
          <w:b/>
          <w:bCs/>
          <w:color w:val="000000" w:themeColor="text1"/>
          <w:sz w:val="28"/>
        </w:rPr>
        <w:t>採購案</w:t>
      </w:r>
    </w:p>
    <w:tbl>
      <w:tblPr>
        <w:tblStyle w:val="a3"/>
        <w:tblW w:w="1119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850"/>
        <w:gridCol w:w="851"/>
        <w:gridCol w:w="851"/>
        <w:gridCol w:w="1418"/>
        <w:gridCol w:w="4393"/>
      </w:tblGrid>
      <w:tr w:rsidR="002315E8" w:rsidRPr="00DF4F93" w14:paraId="3736B04A" w14:textId="77777777" w:rsidTr="002239B4">
        <w:trPr>
          <w:trHeight w:val="624"/>
        </w:trPr>
        <w:tc>
          <w:tcPr>
            <w:tcW w:w="851" w:type="dxa"/>
            <w:vAlign w:val="center"/>
          </w:tcPr>
          <w:p w14:paraId="0879CBAB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F93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85" w:type="dxa"/>
            <w:vAlign w:val="center"/>
          </w:tcPr>
          <w:p w14:paraId="438725A1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F93"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850" w:type="dxa"/>
            <w:vAlign w:val="center"/>
          </w:tcPr>
          <w:p w14:paraId="32BB6868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F9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851" w:type="dxa"/>
            <w:vAlign w:val="center"/>
          </w:tcPr>
          <w:p w14:paraId="5AA12C3B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F9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851" w:type="dxa"/>
            <w:vAlign w:val="center"/>
          </w:tcPr>
          <w:p w14:paraId="742AB417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418" w:type="dxa"/>
            <w:vAlign w:val="center"/>
          </w:tcPr>
          <w:p w14:paraId="254BBC56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複價</w:t>
            </w:r>
          </w:p>
        </w:tc>
        <w:tc>
          <w:tcPr>
            <w:tcW w:w="4393" w:type="dxa"/>
            <w:vAlign w:val="center"/>
          </w:tcPr>
          <w:p w14:paraId="6584EAF5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F93">
              <w:rPr>
                <w:rFonts w:ascii="標楷體" w:eastAsia="標楷體" w:hAnsi="標楷體" w:hint="eastAsia"/>
                <w:sz w:val="28"/>
                <w:szCs w:val="28"/>
              </w:rPr>
              <w:t>功能規格</w:t>
            </w:r>
          </w:p>
        </w:tc>
      </w:tr>
      <w:tr w:rsidR="002315E8" w:rsidRPr="00DF4F93" w14:paraId="0B57DF80" w14:textId="77777777" w:rsidTr="002239B4">
        <w:trPr>
          <w:trHeight w:val="419"/>
        </w:trPr>
        <w:tc>
          <w:tcPr>
            <w:tcW w:w="11199" w:type="dxa"/>
            <w:gridSpan w:val="7"/>
            <w:vAlign w:val="center"/>
          </w:tcPr>
          <w:p w14:paraId="4815E751" w14:textId="2D7A176F" w:rsidR="002315E8" w:rsidRPr="00DF4F93" w:rsidRDefault="00195436" w:rsidP="000270C8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資本門</w:t>
            </w:r>
          </w:p>
        </w:tc>
      </w:tr>
      <w:tr w:rsidR="00195436" w:rsidRPr="00DF4F93" w14:paraId="157C30D9" w14:textId="77777777" w:rsidTr="00D52A7F">
        <w:trPr>
          <w:trHeight w:val="1531"/>
        </w:trPr>
        <w:tc>
          <w:tcPr>
            <w:tcW w:w="851" w:type="dxa"/>
            <w:vAlign w:val="center"/>
          </w:tcPr>
          <w:p w14:paraId="4525F982" w14:textId="77777777" w:rsidR="00195436" w:rsidRPr="00195436" w:rsidRDefault="00195436" w:rsidP="001954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CE1B90E" w14:textId="5AF2D6C8" w:rsidR="00195436" w:rsidRPr="00195436" w:rsidRDefault="00195436" w:rsidP="0019543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5人廂型車</w:t>
            </w:r>
          </w:p>
        </w:tc>
        <w:tc>
          <w:tcPr>
            <w:tcW w:w="850" w:type="dxa"/>
            <w:vAlign w:val="center"/>
          </w:tcPr>
          <w:p w14:paraId="5A853D34" w14:textId="0229E445" w:rsidR="00D52A7F" w:rsidRPr="00195436" w:rsidRDefault="00FE2C5A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</w:p>
        </w:tc>
        <w:tc>
          <w:tcPr>
            <w:tcW w:w="851" w:type="dxa"/>
            <w:vAlign w:val="center"/>
          </w:tcPr>
          <w:p w14:paraId="4489DC0A" w14:textId="54380844" w:rsidR="00195436" w:rsidRPr="00195436" w:rsidRDefault="00195436" w:rsidP="001954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7CB57E7" w14:textId="246AEEB6" w:rsidR="00195436" w:rsidRPr="00195436" w:rsidRDefault="00195436" w:rsidP="001954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F824D0" w14:textId="77777777" w:rsidR="00195436" w:rsidRPr="00195436" w:rsidRDefault="00195436" w:rsidP="001954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14:paraId="62A1EEDA" w14:textId="77777777" w:rsidR="00195436" w:rsidRPr="00195436" w:rsidRDefault="00195436" w:rsidP="0019543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1.需較大可載貨之行李廂容量。</w:t>
            </w:r>
          </w:p>
          <w:p w14:paraId="795513E8" w14:textId="77777777" w:rsidR="00195436" w:rsidRPr="00195436" w:rsidRDefault="00195436" w:rsidP="0019543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2.最大乘坐人數5人。</w:t>
            </w:r>
          </w:p>
          <w:p w14:paraId="4FE9AF01" w14:textId="77777777" w:rsidR="00195436" w:rsidRPr="00195436" w:rsidRDefault="00195436" w:rsidP="0019543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3.排氣量1400cc以上。</w:t>
            </w:r>
          </w:p>
          <w:p w14:paraId="20A92EFC" w14:textId="52EB9FCA" w:rsidR="00195436" w:rsidRPr="00195436" w:rsidRDefault="00195436" w:rsidP="0019543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4.油箱容量：43L</w:t>
            </w:r>
          </w:p>
        </w:tc>
      </w:tr>
      <w:tr w:rsidR="00D52A7F" w:rsidRPr="00DF4F93" w14:paraId="72B7ECE2" w14:textId="77777777" w:rsidTr="00D52A7F">
        <w:trPr>
          <w:trHeight w:val="1531"/>
        </w:trPr>
        <w:tc>
          <w:tcPr>
            <w:tcW w:w="851" w:type="dxa"/>
            <w:vAlign w:val="center"/>
          </w:tcPr>
          <w:p w14:paraId="586AAA41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0F126D03" w14:textId="340E556F" w:rsidR="00D52A7F" w:rsidRPr="00195436" w:rsidRDefault="00D52A7F" w:rsidP="00D52A7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7人座休旅車</w:t>
            </w:r>
          </w:p>
        </w:tc>
        <w:tc>
          <w:tcPr>
            <w:tcW w:w="850" w:type="dxa"/>
            <w:vAlign w:val="center"/>
          </w:tcPr>
          <w:p w14:paraId="50ECC70F" w14:textId="42A11D55" w:rsidR="00D52A7F" w:rsidRPr="00195436" w:rsidRDefault="00FE2C5A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</w:p>
        </w:tc>
        <w:tc>
          <w:tcPr>
            <w:tcW w:w="851" w:type="dxa"/>
            <w:vAlign w:val="center"/>
          </w:tcPr>
          <w:p w14:paraId="269D626B" w14:textId="04A209A0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ED55FC9" w14:textId="355481E0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C895B5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14:paraId="127A0256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1.最大乘坐人數7人。</w:t>
            </w:r>
          </w:p>
          <w:p w14:paraId="6DB85DAE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2.排氣量1400cc以上。</w:t>
            </w:r>
          </w:p>
          <w:p w14:paraId="5C242BFA" w14:textId="54EEBE24" w:rsidR="00D52A7F" w:rsidRPr="00195436" w:rsidRDefault="00D52A7F" w:rsidP="00D52A7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3.油箱容量：58L</w:t>
            </w:r>
          </w:p>
        </w:tc>
      </w:tr>
      <w:tr w:rsidR="00D52A7F" w:rsidRPr="00DF4F93" w14:paraId="3293F9FE" w14:textId="77777777" w:rsidTr="00D52A7F">
        <w:trPr>
          <w:trHeight w:val="1531"/>
        </w:trPr>
        <w:tc>
          <w:tcPr>
            <w:tcW w:w="851" w:type="dxa"/>
            <w:vAlign w:val="center"/>
          </w:tcPr>
          <w:p w14:paraId="15079CDB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60192FAF" w14:textId="31392834" w:rsidR="00D52A7F" w:rsidRPr="00195436" w:rsidRDefault="00D52A7F" w:rsidP="00D52A7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9人座休旅車</w:t>
            </w:r>
          </w:p>
        </w:tc>
        <w:tc>
          <w:tcPr>
            <w:tcW w:w="850" w:type="dxa"/>
            <w:vAlign w:val="center"/>
          </w:tcPr>
          <w:p w14:paraId="41473A45" w14:textId="23F17AEB" w:rsidR="00D52A7F" w:rsidRPr="00195436" w:rsidRDefault="00FE2C5A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</w:p>
        </w:tc>
        <w:tc>
          <w:tcPr>
            <w:tcW w:w="851" w:type="dxa"/>
            <w:vAlign w:val="center"/>
          </w:tcPr>
          <w:p w14:paraId="64933FE8" w14:textId="5757E856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00079521" w14:textId="06074C57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F0D167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14:paraId="5C13A224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1.行李廂容量：需830L以上</w:t>
            </w:r>
            <w:r w:rsidRPr="0019543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84031A4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2.最大乘坐人數9人。</w:t>
            </w:r>
          </w:p>
          <w:p w14:paraId="51BD565D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3.排氣量1800cc以上。</w:t>
            </w:r>
          </w:p>
          <w:p w14:paraId="0457ACFC" w14:textId="67A71C4D" w:rsidR="00D52A7F" w:rsidRPr="00195436" w:rsidRDefault="00D52A7F" w:rsidP="00D52A7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4.油箱容量：75L</w:t>
            </w:r>
          </w:p>
        </w:tc>
      </w:tr>
      <w:tr w:rsidR="00041259" w:rsidRPr="00DF4F93" w14:paraId="7AD9FD6A" w14:textId="77777777" w:rsidTr="00041259">
        <w:trPr>
          <w:trHeight w:val="907"/>
        </w:trPr>
        <w:tc>
          <w:tcPr>
            <w:tcW w:w="2836" w:type="dxa"/>
            <w:gridSpan w:val="2"/>
            <w:vAlign w:val="center"/>
          </w:tcPr>
          <w:p w14:paraId="02A0A98C" w14:textId="6D479164" w:rsidR="00041259" w:rsidRPr="00DF4F93" w:rsidRDefault="00041259" w:rsidP="00041259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363" w:type="dxa"/>
            <w:gridSpan w:val="5"/>
            <w:vAlign w:val="center"/>
          </w:tcPr>
          <w:p w14:paraId="42275AFA" w14:textId="0FB45437" w:rsidR="00041259" w:rsidRPr="00DF4F93" w:rsidRDefault="00041259" w:rsidP="00041259">
            <w:pPr>
              <w:adjustRightInd w:val="0"/>
              <w:snapToGrid w:val="0"/>
              <w:spacing w:line="26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              元整（含稅）</w:t>
            </w:r>
          </w:p>
        </w:tc>
      </w:tr>
    </w:tbl>
    <w:p w14:paraId="4C66EFC5" w14:textId="2C09A992" w:rsidR="00364959" w:rsidRPr="00F102ED" w:rsidRDefault="00364959" w:rsidP="00871F72">
      <w:pPr>
        <w:rPr>
          <w:rFonts w:ascii="標楷體" w:eastAsia="標楷體" w:hAnsi="標楷體"/>
          <w:sz w:val="28"/>
          <w:szCs w:val="28"/>
        </w:rPr>
      </w:pPr>
    </w:p>
    <w:sectPr w:rsidR="00364959" w:rsidRPr="00F102ED" w:rsidSect="0028562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2195E" w14:textId="77777777" w:rsidR="00CF4701" w:rsidRDefault="00CF4701" w:rsidP="0044596A">
      <w:r>
        <w:separator/>
      </w:r>
    </w:p>
  </w:endnote>
  <w:endnote w:type="continuationSeparator" w:id="0">
    <w:p w14:paraId="7AB53D07" w14:textId="77777777" w:rsidR="00CF4701" w:rsidRDefault="00CF4701" w:rsidP="0044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6EE5" w14:textId="77777777" w:rsidR="00CF4701" w:rsidRDefault="00CF4701" w:rsidP="0044596A">
      <w:r>
        <w:separator/>
      </w:r>
    </w:p>
  </w:footnote>
  <w:footnote w:type="continuationSeparator" w:id="0">
    <w:p w14:paraId="029A1952" w14:textId="77777777" w:rsidR="00CF4701" w:rsidRDefault="00CF4701" w:rsidP="0044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9"/>
    <w:rsid w:val="0002067E"/>
    <w:rsid w:val="000270C8"/>
    <w:rsid w:val="00041259"/>
    <w:rsid w:val="000600B1"/>
    <w:rsid w:val="0014443E"/>
    <w:rsid w:val="0015032E"/>
    <w:rsid w:val="00155B18"/>
    <w:rsid w:val="00195436"/>
    <w:rsid w:val="001B27F8"/>
    <w:rsid w:val="001C1F5D"/>
    <w:rsid w:val="002239B4"/>
    <w:rsid w:val="002273D1"/>
    <w:rsid w:val="002315E8"/>
    <w:rsid w:val="0028357A"/>
    <w:rsid w:val="00285620"/>
    <w:rsid w:val="002C711F"/>
    <w:rsid w:val="002F4039"/>
    <w:rsid w:val="003541AC"/>
    <w:rsid w:val="00364959"/>
    <w:rsid w:val="003D5F02"/>
    <w:rsid w:val="003E572A"/>
    <w:rsid w:val="00421A15"/>
    <w:rsid w:val="0044596A"/>
    <w:rsid w:val="00453D26"/>
    <w:rsid w:val="004739A0"/>
    <w:rsid w:val="004770AA"/>
    <w:rsid w:val="004C7A61"/>
    <w:rsid w:val="004E0999"/>
    <w:rsid w:val="00505FED"/>
    <w:rsid w:val="005C0218"/>
    <w:rsid w:val="005F5F94"/>
    <w:rsid w:val="00634E6A"/>
    <w:rsid w:val="00656182"/>
    <w:rsid w:val="006A1ECF"/>
    <w:rsid w:val="006A713F"/>
    <w:rsid w:val="006D130B"/>
    <w:rsid w:val="00783F67"/>
    <w:rsid w:val="007C2E90"/>
    <w:rsid w:val="007D2534"/>
    <w:rsid w:val="007E712D"/>
    <w:rsid w:val="007F38D6"/>
    <w:rsid w:val="008149CB"/>
    <w:rsid w:val="0083046D"/>
    <w:rsid w:val="00871F72"/>
    <w:rsid w:val="00891B2E"/>
    <w:rsid w:val="008E633F"/>
    <w:rsid w:val="00915AF1"/>
    <w:rsid w:val="009944BB"/>
    <w:rsid w:val="00A02667"/>
    <w:rsid w:val="00A1606C"/>
    <w:rsid w:val="00A17D2E"/>
    <w:rsid w:val="00A77409"/>
    <w:rsid w:val="00AD2E93"/>
    <w:rsid w:val="00AE6226"/>
    <w:rsid w:val="00AF42C5"/>
    <w:rsid w:val="00B271F3"/>
    <w:rsid w:val="00BC6A81"/>
    <w:rsid w:val="00BE7D3E"/>
    <w:rsid w:val="00C1385A"/>
    <w:rsid w:val="00CF4701"/>
    <w:rsid w:val="00D063CF"/>
    <w:rsid w:val="00D229BE"/>
    <w:rsid w:val="00D34E30"/>
    <w:rsid w:val="00D52A7F"/>
    <w:rsid w:val="00D717B7"/>
    <w:rsid w:val="00DE0556"/>
    <w:rsid w:val="00E153EF"/>
    <w:rsid w:val="00EF5DA4"/>
    <w:rsid w:val="00F102ED"/>
    <w:rsid w:val="00F10568"/>
    <w:rsid w:val="00F265AC"/>
    <w:rsid w:val="00F85E50"/>
    <w:rsid w:val="00FA0955"/>
    <w:rsid w:val="00FA29BA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42694"/>
  <w15:chartTrackingRefBased/>
  <w15:docId w15:val="{EED6EC3E-FA68-4F31-ABE1-3B431322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9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C021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130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95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9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96A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C021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6D130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569A-E680-46D0-90B9-030E54BC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雁婷 張</dc:creator>
  <cp:keywords/>
  <dc:description/>
  <cp:lastModifiedBy>林珮雯</cp:lastModifiedBy>
  <cp:revision>12</cp:revision>
  <cp:lastPrinted>2023-08-14T06:27:00Z</cp:lastPrinted>
  <dcterms:created xsi:type="dcterms:W3CDTF">2024-05-30T09:19:00Z</dcterms:created>
  <dcterms:modified xsi:type="dcterms:W3CDTF">2024-08-29T06:34:00Z</dcterms:modified>
</cp:coreProperties>
</file>